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3EA6" w14:textId="1B1C5A09" w:rsidR="00462B7A" w:rsidRDefault="00462B7A">
      <w:pPr>
        <w:spacing w:before="240" w:after="240"/>
        <w:rPr>
          <w:rFonts w:ascii="ＭＳ Ｐゴシック" w:eastAsia="ＭＳ Ｐゴシック" w:hAnsi="ＭＳ Ｐゴシック" w:cs="ＭＳ 明朝" w:hint="eastAsia"/>
          <w:b/>
        </w:rPr>
      </w:pPr>
      <w:r>
        <w:rPr>
          <w:rFonts w:ascii="ＭＳ Ｐゴシック" w:eastAsia="ＭＳ Ｐゴシック" w:hAnsi="ＭＳ Ｐゴシック" w:cs="ＭＳ 明朝" w:hint="eastAsia"/>
          <w:b/>
        </w:rPr>
        <w:t>日本婦人科腫瘍学会　会員各位</w:t>
      </w:r>
    </w:p>
    <w:p w14:paraId="00000002" w14:textId="718EC5FC" w:rsidR="00164E70" w:rsidRPr="00547065" w:rsidRDefault="00A01198">
      <w:pPr>
        <w:spacing w:before="240" w:after="240"/>
        <w:rPr>
          <w:rFonts w:ascii="ＭＳ Ｐゴシック" w:eastAsia="ＭＳ Ｐゴシック" w:hAnsi="ＭＳ Ｐゴシック"/>
          <w:b/>
        </w:rPr>
      </w:pPr>
      <w:r w:rsidRPr="00547065">
        <w:rPr>
          <w:rFonts w:ascii="ＭＳ Ｐゴシック" w:eastAsia="ＭＳ Ｐゴシック" w:hAnsi="ＭＳ Ｐゴシック" w:cs="ＭＳ 明朝" w:hint="eastAsia"/>
          <w:b/>
        </w:rPr>
        <w:t>「</w:t>
      </w:r>
      <w:r w:rsidRPr="00547065">
        <w:rPr>
          <w:rFonts w:ascii="ＭＳ Ｐゴシック" w:eastAsia="ＭＳ Ｐゴシック" w:hAnsi="ＭＳ Ｐゴシック" w:cs="Arial Unicode MS"/>
          <w:b/>
        </w:rPr>
        <w:t>IFCPC 認定コルポスコピスト</w:t>
      </w:r>
      <w:r w:rsidRPr="00547065">
        <w:rPr>
          <w:rFonts w:ascii="ＭＳ Ｐゴシック" w:eastAsia="ＭＳ Ｐゴシック" w:hAnsi="ＭＳ Ｐゴシック" w:cs="ＭＳ 明朝" w:hint="eastAsia"/>
          <w:b/>
        </w:rPr>
        <w:t xml:space="preserve">　trainer 育成コース」</w:t>
      </w:r>
      <w:r w:rsidR="00B219CB" w:rsidRPr="00547065">
        <w:rPr>
          <w:rFonts w:ascii="ＭＳ Ｐゴシック" w:eastAsia="ＭＳ Ｐゴシック" w:hAnsi="ＭＳ Ｐゴシック" w:cs="Arial Unicode MS" w:hint="eastAsia"/>
          <w:b/>
        </w:rPr>
        <w:t>申し込み要項</w:t>
      </w:r>
    </w:p>
    <w:p w14:paraId="56784FA4" w14:textId="7AFE8785" w:rsidR="00896F66" w:rsidRPr="00547065" w:rsidRDefault="00000000" w:rsidP="00896F66">
      <w:pPr>
        <w:pStyle w:val="a9"/>
        <w:rPr>
          <w:rFonts w:ascii="ＭＳ Ｐゴシック" w:eastAsia="ＭＳ Ｐゴシック" w:hAnsi="ＭＳ Ｐゴシック" w:cs="ＭＳ 明朝"/>
        </w:rPr>
      </w:pPr>
      <w:r w:rsidRPr="00547065">
        <w:rPr>
          <w:rFonts w:ascii="ＭＳ Ｐゴシック" w:eastAsia="ＭＳ Ｐゴシック" w:hAnsi="ＭＳ Ｐゴシック" w:cs="ＭＳ 明朝" w:hint="eastAsia"/>
        </w:rPr>
        <w:t xml:space="preserve">拝啓　</w:t>
      </w:r>
      <w:r w:rsidR="00896F66" w:rsidRPr="00547065">
        <w:rPr>
          <w:rFonts w:ascii="ＭＳ Ｐゴシック" w:eastAsia="ＭＳ Ｐゴシック" w:hAnsi="ＭＳ Ｐゴシック" w:cs="ＭＳ 明朝" w:hint="eastAsia"/>
        </w:rPr>
        <w:t>春寒の候、</w:t>
      </w:r>
      <w:r w:rsidRPr="00547065">
        <w:rPr>
          <w:rFonts w:ascii="ＭＳ Ｐゴシック" w:eastAsia="ＭＳ Ｐゴシック" w:hAnsi="ＭＳ Ｐゴシック" w:cs="ＭＳ 明朝" w:hint="eastAsia"/>
        </w:rPr>
        <w:t>ますますご清栄のこととお慶び申し上げます。</w:t>
      </w:r>
      <w:r w:rsidRPr="00547065">
        <w:rPr>
          <w:rFonts w:ascii="ＭＳ Ｐゴシック" w:eastAsia="ＭＳ Ｐゴシック" w:hAnsi="ＭＳ Ｐゴシック"/>
        </w:rPr>
        <w:br/>
      </w:r>
      <w:r w:rsidRPr="00547065">
        <w:rPr>
          <w:rFonts w:ascii="ＭＳ Ｐゴシック" w:eastAsia="ＭＳ Ｐゴシック" w:hAnsi="ＭＳ Ｐゴシック" w:cs="ＭＳ 明朝" w:hint="eastAsia"/>
        </w:rPr>
        <w:t>日本婦人科腫瘍学会では、</w:t>
      </w:r>
      <w:r w:rsidRPr="00547065">
        <w:rPr>
          <w:rFonts w:ascii="ＭＳ Ｐゴシック" w:eastAsia="ＭＳ Ｐゴシック" w:hAnsi="ＭＳ Ｐゴシック"/>
        </w:rPr>
        <w:t>2025</w:t>
      </w:r>
      <w:r w:rsidRPr="00547065">
        <w:rPr>
          <w:rFonts w:ascii="ＭＳ Ｐゴシック" w:eastAsia="ＭＳ Ｐゴシック" w:hAnsi="ＭＳ Ｐゴシック" w:cs="ＭＳ 明朝" w:hint="eastAsia"/>
        </w:rPr>
        <w:t>年</w:t>
      </w:r>
      <w:r w:rsidRPr="00547065">
        <w:rPr>
          <w:rFonts w:ascii="ＭＳ Ｐゴシック" w:eastAsia="ＭＳ Ｐゴシック" w:hAnsi="ＭＳ Ｐゴシック"/>
        </w:rPr>
        <w:t>7</w:t>
      </w:r>
      <w:r w:rsidRPr="00547065">
        <w:rPr>
          <w:rFonts w:ascii="ＭＳ Ｐゴシック" w:eastAsia="ＭＳ Ｐゴシック" w:hAnsi="ＭＳ Ｐゴシック" w:cs="ＭＳ 明朝" w:hint="eastAsia"/>
        </w:rPr>
        <w:t>月に開催される学術</w:t>
      </w:r>
      <w:r w:rsidR="00A559D7">
        <w:rPr>
          <w:rFonts w:ascii="ＭＳ Ｐゴシック" w:eastAsia="ＭＳ Ｐゴシック" w:hAnsi="ＭＳ Ｐゴシック" w:cs="ＭＳ 明朝" w:hint="eastAsia"/>
        </w:rPr>
        <w:t>講演会</w:t>
      </w:r>
      <w:r w:rsidRPr="00547065">
        <w:rPr>
          <w:rFonts w:ascii="ＭＳ Ｐゴシック" w:eastAsia="ＭＳ Ｐゴシック" w:hAnsi="ＭＳ Ｐゴシック" w:cs="ＭＳ 明朝" w:hint="eastAsia"/>
        </w:rPr>
        <w:t>において、国際子宮頸部病理・コルポスコピー連合（</w:t>
      </w:r>
      <w:r w:rsidRPr="00547065">
        <w:rPr>
          <w:rFonts w:ascii="ＭＳ Ｐゴシック" w:eastAsia="ＭＳ Ｐゴシック" w:hAnsi="ＭＳ Ｐゴシック"/>
        </w:rPr>
        <w:t>IFCPC</w:t>
      </w:r>
      <w:r w:rsidRPr="00547065">
        <w:rPr>
          <w:rFonts w:ascii="ＭＳ Ｐゴシック" w:eastAsia="ＭＳ Ｐゴシック" w:hAnsi="ＭＳ Ｐゴシック" w:cs="ＭＳ 明朝" w:hint="eastAsia"/>
        </w:rPr>
        <w:t>）</w:t>
      </w:r>
      <w:r w:rsidR="00896F66" w:rsidRPr="00547065">
        <w:rPr>
          <w:rFonts w:ascii="ＭＳ Ｐゴシック" w:eastAsia="ＭＳ Ｐゴシック" w:hAnsi="ＭＳ Ｐゴシック" w:cs="ＭＳ 明朝" w:hint="eastAsia"/>
        </w:rPr>
        <w:t>による</w:t>
      </w:r>
      <w:r w:rsidRPr="00547065">
        <w:rPr>
          <w:rFonts w:ascii="ＭＳ Ｐゴシック" w:eastAsia="ＭＳ Ｐゴシック" w:hAnsi="ＭＳ Ｐゴシック"/>
          <w:b/>
        </w:rPr>
        <w:t>Trainer</w:t>
      </w:r>
      <w:r w:rsidRPr="00547065">
        <w:rPr>
          <w:rFonts w:ascii="ＭＳ Ｐゴシック" w:eastAsia="ＭＳ Ｐゴシック" w:hAnsi="ＭＳ Ｐゴシック" w:cs="ＭＳ 明朝" w:hint="eastAsia"/>
          <w:b/>
        </w:rPr>
        <w:t>育成コース</w:t>
      </w:r>
      <w:r w:rsidR="00896F66" w:rsidRPr="00547065">
        <w:rPr>
          <w:rFonts w:ascii="ＭＳ Ｐゴシック" w:eastAsia="ＭＳ Ｐゴシック" w:hAnsi="ＭＳ Ｐゴシック" w:cs="ＭＳ 明朝" w:hint="eastAsia"/>
        </w:rPr>
        <w:t>を行います。</w:t>
      </w:r>
      <w:r w:rsidRPr="00547065">
        <w:rPr>
          <w:rFonts w:ascii="ＭＳ Ｐゴシック" w:eastAsia="ＭＳ Ｐゴシック" w:hAnsi="ＭＳ Ｐゴシック" w:cs="ＭＳ 明朝" w:hint="eastAsia"/>
        </w:rPr>
        <w:t>このコースは、日本国内で</w:t>
      </w:r>
      <w:r w:rsidRPr="00547065">
        <w:rPr>
          <w:rFonts w:ascii="ＭＳ Ｐゴシック" w:eastAsia="ＭＳ Ｐゴシック" w:hAnsi="ＭＳ Ｐゴシック"/>
        </w:rPr>
        <w:t>IFCPC</w:t>
      </w:r>
      <w:r w:rsidRPr="00547065">
        <w:rPr>
          <w:rFonts w:ascii="ＭＳ Ｐゴシック" w:eastAsia="ＭＳ Ｐゴシック" w:hAnsi="ＭＳ Ｐゴシック" w:cs="ＭＳ 明朝" w:hint="eastAsia"/>
        </w:rPr>
        <w:t>認定のコルポスコピストの</w:t>
      </w:r>
      <w:r w:rsidR="00CE3FED" w:rsidRPr="00547065">
        <w:rPr>
          <w:rFonts w:ascii="ＭＳ Ｐゴシック" w:eastAsia="ＭＳ Ｐゴシック" w:hAnsi="ＭＳ Ｐゴシック" w:cs="ＭＳ 明朝" w:hint="eastAsia"/>
        </w:rPr>
        <w:t>教育</w:t>
      </w:r>
      <w:r w:rsidR="008A74D0" w:rsidRPr="00547065">
        <w:rPr>
          <w:rFonts w:ascii="ＭＳ Ｐゴシック" w:eastAsia="ＭＳ Ｐゴシック" w:hAnsi="ＭＳ Ｐゴシック" w:cs="ＭＳ 明朝" w:hint="eastAsia"/>
        </w:rPr>
        <w:t>に関する</w:t>
      </w:r>
      <w:r w:rsidRPr="00547065">
        <w:rPr>
          <w:rFonts w:ascii="ＭＳ Ｐゴシック" w:eastAsia="ＭＳ Ｐゴシック" w:hAnsi="ＭＳ Ｐゴシック"/>
        </w:rPr>
        <w:t>Trainer</w:t>
      </w:r>
      <w:r w:rsidRPr="00547065">
        <w:rPr>
          <w:rFonts w:ascii="ＭＳ Ｐゴシック" w:eastAsia="ＭＳ Ｐゴシック" w:hAnsi="ＭＳ Ｐゴシック" w:cs="ＭＳ 明朝" w:hint="eastAsia"/>
        </w:rPr>
        <w:t>を育成するための重要な一歩です。</w:t>
      </w:r>
      <w:r w:rsidR="00961B0E" w:rsidRPr="00547065">
        <w:rPr>
          <w:rFonts w:ascii="ＭＳ Ｐゴシック" w:eastAsia="ＭＳ Ｐゴシック" w:hAnsi="ＭＳ Ｐゴシック" w:cs="ＭＳ 明朝" w:hint="eastAsia"/>
        </w:rPr>
        <w:t>本コースを</w:t>
      </w:r>
      <w:r w:rsidR="00DC5A71" w:rsidRPr="00547065">
        <w:rPr>
          <w:rFonts w:ascii="ＭＳ Ｐゴシック" w:eastAsia="ＭＳ Ｐゴシック" w:hAnsi="ＭＳ Ｐゴシック" w:cs="ＭＳ 明朝" w:hint="eastAsia"/>
        </w:rPr>
        <w:t>受講</w:t>
      </w:r>
      <w:r w:rsidR="00961B0E" w:rsidRPr="00547065">
        <w:rPr>
          <w:rFonts w:ascii="ＭＳ Ｐゴシック" w:eastAsia="ＭＳ Ｐゴシック" w:hAnsi="ＭＳ Ｐゴシック" w:cs="ＭＳ 明朝" w:hint="eastAsia"/>
        </w:rPr>
        <w:t>することがtrainerになるための</w:t>
      </w:r>
      <w:r w:rsidR="00F666AB">
        <w:rPr>
          <w:rFonts w:ascii="ＭＳ Ｐゴシック" w:eastAsia="ＭＳ Ｐゴシック" w:hAnsi="ＭＳ Ｐゴシック" w:cs="ＭＳ 明朝" w:hint="eastAsia"/>
        </w:rPr>
        <w:t>必要</w:t>
      </w:r>
      <w:r w:rsidR="00961B0E" w:rsidRPr="00547065">
        <w:rPr>
          <w:rFonts w:ascii="ＭＳ Ｐゴシック" w:eastAsia="ＭＳ Ｐゴシック" w:hAnsi="ＭＳ Ｐゴシック" w:cs="ＭＳ 明朝" w:hint="eastAsia"/>
        </w:rPr>
        <w:t>要件となっています。</w:t>
      </w:r>
    </w:p>
    <w:p w14:paraId="3AD10D44" w14:textId="77777777" w:rsidR="00896F66" w:rsidRPr="00547065" w:rsidRDefault="00896F66" w:rsidP="00896F66">
      <w:pPr>
        <w:rPr>
          <w:rFonts w:ascii="ＭＳ Ｐゴシック" w:eastAsia="ＭＳ Ｐゴシック" w:hAnsi="ＭＳ Ｐゴシック"/>
        </w:rPr>
      </w:pPr>
    </w:p>
    <w:p w14:paraId="2A597F23" w14:textId="11A1F686" w:rsidR="00D01320" w:rsidRPr="00D01320" w:rsidRDefault="00896F66" w:rsidP="00E966C3">
      <w:pPr>
        <w:pStyle w:val="2"/>
        <w:numPr>
          <w:ilvl w:val="0"/>
          <w:numId w:val="7"/>
        </w:numPr>
        <w:spacing w:after="120"/>
        <w:rPr>
          <w:sz w:val="24"/>
          <w:szCs w:val="24"/>
        </w:rPr>
      </w:pPr>
      <w:r w:rsidRPr="00547065">
        <w:rPr>
          <w:sz w:val="24"/>
          <w:szCs w:val="24"/>
        </w:rPr>
        <w:t>Trainer育成コースの開催概要</w:t>
      </w:r>
      <w:r w:rsidR="00D01320">
        <w:rPr>
          <w:rFonts w:hint="eastAsia"/>
          <w:sz w:val="24"/>
          <w:szCs w:val="24"/>
        </w:rPr>
        <w:t>と参加申し込み手順</w:t>
      </w:r>
    </w:p>
    <w:p w14:paraId="583F035B" w14:textId="36FD955D" w:rsidR="00547065" w:rsidRPr="007762E2" w:rsidRDefault="00896F66" w:rsidP="00547065">
      <w:pPr>
        <w:ind w:firstLine="720"/>
        <w:rPr>
          <w:rFonts w:ascii="ＭＳ Ｐゴシック" w:eastAsia="ＭＳ Ｐゴシック" w:hAnsi="ＭＳ Ｐゴシック" w:cs="ＭＳ 明朝"/>
          <w:bCs/>
        </w:rPr>
      </w:pPr>
      <w:r w:rsidRPr="00065F64">
        <w:rPr>
          <w:rFonts w:ascii="ＭＳ Ｐゴシック" w:eastAsia="ＭＳ Ｐゴシック" w:hAnsi="ＭＳ Ｐゴシック" w:cs="Arial Unicode MS"/>
          <w:bCs/>
        </w:rPr>
        <w:t>開催日：</w:t>
      </w:r>
      <w:r w:rsidR="00547065" w:rsidRPr="00065F64">
        <w:rPr>
          <w:rFonts w:ascii="ＭＳ Ｐゴシック" w:eastAsia="ＭＳ Ｐゴシック" w:hAnsi="ＭＳ Ｐゴシック" w:cs="Arial Unicode MS"/>
          <w:bCs/>
        </w:rPr>
        <w:tab/>
      </w:r>
      <w:r w:rsidRPr="00065F64">
        <w:rPr>
          <w:rFonts w:ascii="ＭＳ Ｐゴシック" w:eastAsia="ＭＳ Ｐゴシック" w:hAnsi="ＭＳ Ｐゴシック" w:cs="ＭＳ 明朝" w:hint="eastAsia"/>
          <w:bCs/>
        </w:rPr>
        <w:t>第</w:t>
      </w:r>
      <w:r w:rsidR="00065F64">
        <w:rPr>
          <w:rFonts w:ascii="ＭＳ Ｐゴシック" w:eastAsia="ＭＳ Ｐゴシック" w:hAnsi="ＭＳ Ｐゴシック" w:cs="ＭＳ 明朝" w:hint="eastAsia"/>
          <w:bCs/>
        </w:rPr>
        <w:t>1</w:t>
      </w:r>
      <w:r w:rsidRPr="00065F64">
        <w:rPr>
          <w:rFonts w:ascii="ＭＳ Ｐゴシック" w:eastAsia="ＭＳ Ｐゴシック" w:hAnsi="ＭＳ Ｐゴシック" w:cs="ＭＳ 明朝" w:hint="eastAsia"/>
          <w:bCs/>
        </w:rPr>
        <w:t xml:space="preserve">回　</w:t>
      </w:r>
      <w:r w:rsidRPr="00065F64">
        <w:rPr>
          <w:rFonts w:ascii="ＭＳ Ｐゴシック" w:eastAsia="ＭＳ Ｐゴシック" w:hAnsi="ＭＳ Ｐゴシック" w:cs="Arial Unicode MS"/>
          <w:bCs/>
        </w:rPr>
        <w:t>2025年7月16</w:t>
      </w:r>
      <w:r w:rsidRPr="007762E2">
        <w:rPr>
          <w:rFonts w:ascii="ＭＳ Ｐゴシック" w:eastAsia="ＭＳ Ｐゴシック" w:hAnsi="ＭＳ Ｐゴシック" w:cs="Arial Unicode MS"/>
          <w:bCs/>
        </w:rPr>
        <w:t>日</w:t>
      </w:r>
      <w:r w:rsidRPr="007762E2">
        <w:rPr>
          <w:rFonts w:ascii="ＭＳ Ｐゴシック" w:eastAsia="ＭＳ Ｐゴシック" w:hAnsi="ＭＳ Ｐゴシック" w:cs="ＭＳ 明朝" w:hint="eastAsia"/>
          <w:bCs/>
        </w:rPr>
        <w:t xml:space="preserve">　13時</w:t>
      </w:r>
      <w:r w:rsidR="00065F64" w:rsidRPr="007762E2">
        <w:rPr>
          <w:rFonts w:ascii="ＭＳ Ｐゴシック" w:eastAsia="ＭＳ Ｐゴシック" w:hAnsi="ＭＳ Ｐゴシック" w:cs="Arial Unicode MS" w:hint="eastAsia"/>
          <w:bCs/>
        </w:rPr>
        <w:t>－</w:t>
      </w:r>
      <w:r w:rsidRPr="007762E2">
        <w:rPr>
          <w:rFonts w:ascii="ＭＳ Ｐゴシック" w:eastAsia="ＭＳ Ｐゴシック" w:hAnsi="ＭＳ Ｐゴシック" w:cs="ＭＳ 明朝" w:hint="eastAsia"/>
          <w:bCs/>
        </w:rPr>
        <w:t xml:space="preserve">16時　</w:t>
      </w:r>
    </w:p>
    <w:p w14:paraId="2D013119" w14:textId="52419C92" w:rsidR="00547065" w:rsidRPr="007762E2" w:rsidRDefault="00896F66" w:rsidP="00065F64">
      <w:pPr>
        <w:ind w:left="1440" w:firstLine="720"/>
        <w:rPr>
          <w:rFonts w:ascii="ＭＳ Ｐゴシック" w:eastAsia="ＭＳ Ｐゴシック" w:hAnsi="ＭＳ Ｐゴシック" w:cs="Arial Unicode MS"/>
          <w:bCs/>
        </w:rPr>
      </w:pPr>
      <w:r w:rsidRPr="007762E2">
        <w:rPr>
          <w:rFonts w:ascii="ＭＳ Ｐゴシック" w:eastAsia="ＭＳ Ｐゴシック" w:hAnsi="ＭＳ Ｐゴシック" w:cs="Arial Unicode MS" w:hint="eastAsia"/>
          <w:bCs/>
        </w:rPr>
        <w:t>第</w:t>
      </w:r>
      <w:r w:rsidR="00065F64" w:rsidRPr="007762E2">
        <w:rPr>
          <w:rFonts w:ascii="ＭＳ Ｐゴシック" w:eastAsia="ＭＳ Ｐゴシック" w:hAnsi="ＭＳ Ｐゴシック" w:cs="Arial Unicode MS" w:hint="eastAsia"/>
          <w:bCs/>
        </w:rPr>
        <w:t>2</w:t>
      </w:r>
      <w:r w:rsidRPr="007762E2">
        <w:rPr>
          <w:rFonts w:ascii="ＭＳ Ｐゴシック" w:eastAsia="ＭＳ Ｐゴシック" w:hAnsi="ＭＳ Ｐゴシック" w:cs="Arial Unicode MS" w:hint="eastAsia"/>
          <w:bCs/>
        </w:rPr>
        <w:t xml:space="preserve">回　2025年7月17日　</w:t>
      </w:r>
      <w:r w:rsidR="00E966C3" w:rsidRPr="00D74CFF">
        <w:rPr>
          <w:rFonts w:ascii="ＭＳ Ｐゴシック" w:eastAsia="ＭＳ Ｐゴシック" w:hAnsi="ＭＳ Ｐゴシック" w:cs="Arial Unicode MS" w:hint="eastAsia"/>
          <w:b/>
        </w:rPr>
        <w:t>9時-12時</w:t>
      </w:r>
      <w:r w:rsidRPr="007762E2">
        <w:rPr>
          <w:rFonts w:ascii="ＭＳ Ｐゴシック" w:eastAsia="ＭＳ Ｐゴシック" w:hAnsi="ＭＳ Ｐゴシック" w:cs="Arial Unicode MS" w:hint="eastAsia"/>
          <w:bCs/>
          <w:color w:val="FF0000"/>
        </w:rPr>
        <w:t xml:space="preserve">　</w:t>
      </w:r>
    </w:p>
    <w:p w14:paraId="05A852D8" w14:textId="083FE4FB" w:rsidR="00A559D7" w:rsidRPr="007762E2" w:rsidRDefault="00896F66" w:rsidP="00A559D7">
      <w:pPr>
        <w:ind w:firstLine="720"/>
        <w:rPr>
          <w:rFonts w:ascii="ＭＳ Ｐゴシック" w:eastAsia="ＭＳ Ｐゴシック" w:hAnsi="ＭＳ Ｐゴシック" w:cs="Arial Unicode MS"/>
          <w:bCs/>
        </w:rPr>
      </w:pPr>
      <w:r w:rsidRPr="007762E2">
        <w:rPr>
          <w:rFonts w:ascii="ＭＳ Ｐゴシック" w:eastAsia="ＭＳ Ｐゴシック" w:hAnsi="ＭＳ Ｐゴシック" w:cs="Arial Unicode MS" w:hint="eastAsia"/>
          <w:bCs/>
        </w:rPr>
        <w:t>開催場所：</w:t>
      </w:r>
      <w:r w:rsidR="00547065" w:rsidRPr="007762E2">
        <w:rPr>
          <w:rFonts w:ascii="ＭＳ Ｐゴシック" w:eastAsia="ＭＳ Ｐゴシック" w:hAnsi="ＭＳ Ｐゴシック" w:cs="Arial Unicode MS"/>
          <w:bCs/>
        </w:rPr>
        <w:tab/>
      </w:r>
      <w:r w:rsidR="00A559D7" w:rsidRPr="007762E2">
        <w:rPr>
          <w:rFonts w:ascii="ＭＳ Ｐゴシック" w:eastAsia="ＭＳ Ｐゴシック" w:hAnsi="ＭＳ Ｐゴシック" w:cs="Arial Unicode MS" w:hint="eastAsia"/>
          <w:bCs/>
        </w:rPr>
        <w:t>東京国際フォーラム</w:t>
      </w:r>
    </w:p>
    <w:p w14:paraId="5F14A8A8" w14:textId="257ED295" w:rsidR="00547065" w:rsidRPr="007762E2" w:rsidRDefault="00A559D7" w:rsidP="00E966C3">
      <w:pPr>
        <w:ind w:firstLineChars="1000" w:firstLine="2200"/>
        <w:rPr>
          <w:rFonts w:ascii="ＭＳ Ｐゴシック" w:eastAsia="ＭＳ Ｐゴシック" w:hAnsi="ＭＳ Ｐゴシック" w:cs="Arial Unicode MS"/>
          <w:bCs/>
        </w:rPr>
      </w:pPr>
      <w:r w:rsidRPr="007762E2">
        <w:rPr>
          <w:rFonts w:ascii="ＭＳ Ｐゴシック" w:eastAsia="ＭＳ Ｐゴシック" w:hAnsi="ＭＳ Ｐゴシック" w:cs="Arial Unicode MS" w:hint="eastAsia"/>
          <w:bCs/>
        </w:rPr>
        <w:t>〒</w:t>
      </w:r>
      <w:r w:rsidRPr="007762E2">
        <w:rPr>
          <w:rFonts w:ascii="ＭＳ Ｐゴシック" w:eastAsia="ＭＳ Ｐゴシック" w:hAnsi="ＭＳ Ｐゴシック" w:cs="Arial Unicode MS"/>
          <w:bCs/>
        </w:rPr>
        <w:t xml:space="preserve">100-0005 </w:t>
      </w:r>
      <w:r w:rsidRPr="007762E2">
        <w:rPr>
          <w:rFonts w:ascii="ＭＳ Ｐゴシック" w:eastAsia="ＭＳ Ｐゴシック" w:hAnsi="ＭＳ Ｐゴシック" w:cs="Arial Unicode MS" w:hint="eastAsia"/>
          <w:bCs/>
        </w:rPr>
        <w:t>東京都千代田区丸の内</w:t>
      </w:r>
      <w:r w:rsidRPr="007762E2">
        <w:rPr>
          <w:rFonts w:ascii="ＭＳ Ｐゴシック" w:eastAsia="ＭＳ Ｐゴシック" w:hAnsi="ＭＳ Ｐゴシック" w:cs="Arial Unicode MS"/>
          <w:bCs/>
        </w:rPr>
        <w:t>3-5-1</w:t>
      </w:r>
    </w:p>
    <w:p w14:paraId="3D15946B" w14:textId="3A5FEC8B" w:rsidR="00547065" w:rsidRPr="007762E2" w:rsidRDefault="00896F66" w:rsidP="00547065">
      <w:pPr>
        <w:ind w:firstLine="720"/>
        <w:rPr>
          <w:rFonts w:ascii="ＭＳ Ｐゴシック" w:eastAsia="ＭＳ Ｐゴシック" w:hAnsi="ＭＳ Ｐゴシック" w:cs="Arial Unicode MS"/>
          <w:bCs/>
        </w:rPr>
      </w:pPr>
      <w:r w:rsidRPr="007762E2">
        <w:rPr>
          <w:rFonts w:ascii="ＭＳ Ｐゴシック" w:eastAsia="ＭＳ Ｐゴシック" w:hAnsi="ＭＳ Ｐゴシック" w:cs="Arial Unicode MS"/>
          <w:bCs/>
        </w:rPr>
        <w:t>内容：</w:t>
      </w:r>
      <w:r w:rsidR="00547065" w:rsidRPr="007762E2">
        <w:rPr>
          <w:rFonts w:ascii="ＭＳ Ｐゴシック" w:eastAsia="ＭＳ Ｐゴシック" w:hAnsi="ＭＳ Ｐゴシック" w:cs="Arial Unicode MS"/>
          <w:bCs/>
        </w:rPr>
        <w:tab/>
      </w:r>
      <w:r w:rsidR="00547065" w:rsidRPr="007762E2">
        <w:rPr>
          <w:rFonts w:ascii="ＭＳ Ｐゴシック" w:eastAsia="ＭＳ Ｐゴシック" w:hAnsi="ＭＳ Ｐゴシック" w:cs="Arial Unicode MS"/>
          <w:bCs/>
        </w:rPr>
        <w:tab/>
      </w:r>
      <w:r w:rsidRPr="007762E2">
        <w:rPr>
          <w:rFonts w:ascii="ＭＳ Ｐゴシック" w:eastAsia="ＭＳ Ｐゴシック" w:hAnsi="ＭＳ Ｐゴシック" w:cs="Arial Unicode MS"/>
          <w:bCs/>
        </w:rPr>
        <w:t>イギリス人講師による英語での講義</w:t>
      </w:r>
      <w:r w:rsidRPr="007762E2">
        <w:rPr>
          <w:rFonts w:ascii="ＭＳ Ｐゴシック" w:eastAsia="ＭＳ Ｐゴシック" w:hAnsi="ＭＳ Ｐゴシック" w:cs="ＭＳ 明朝" w:hint="eastAsia"/>
          <w:bCs/>
        </w:rPr>
        <w:t>とディスカッション</w:t>
      </w:r>
      <w:r w:rsidRPr="007762E2">
        <w:rPr>
          <w:rFonts w:ascii="ＭＳ Ｐゴシック" w:eastAsia="ＭＳ Ｐゴシック" w:hAnsi="ＭＳ Ｐゴシック" w:cs="Arial Unicode MS"/>
          <w:bCs/>
        </w:rPr>
        <w:t>（同時通訳あり）</w:t>
      </w:r>
    </w:p>
    <w:p w14:paraId="7C44A108" w14:textId="3C18DD09" w:rsidR="00547065" w:rsidRPr="007762E2" w:rsidRDefault="00896F66" w:rsidP="00547065">
      <w:pPr>
        <w:ind w:firstLine="720"/>
        <w:rPr>
          <w:rFonts w:ascii="ＭＳ Ｐゴシック" w:eastAsia="ＭＳ Ｐゴシック" w:hAnsi="ＭＳ Ｐゴシック" w:cs="ＭＳ 明朝"/>
          <w:bCs/>
        </w:rPr>
      </w:pPr>
      <w:r w:rsidRPr="007762E2">
        <w:rPr>
          <w:rFonts w:ascii="ＭＳ Ｐゴシック" w:eastAsia="ＭＳ Ｐゴシック" w:hAnsi="ＭＳ Ｐゴシック" w:cs="Arial Unicode MS"/>
          <w:bCs/>
        </w:rPr>
        <w:t>定員：</w:t>
      </w:r>
      <w:r w:rsidR="00547065" w:rsidRPr="007762E2">
        <w:rPr>
          <w:rFonts w:ascii="ＭＳ Ｐゴシック" w:eastAsia="ＭＳ Ｐゴシック" w:hAnsi="ＭＳ Ｐゴシック" w:cs="Arial Unicode MS"/>
          <w:bCs/>
        </w:rPr>
        <w:tab/>
      </w:r>
      <w:r w:rsidR="00547065" w:rsidRPr="007762E2">
        <w:rPr>
          <w:rFonts w:ascii="ＭＳ Ｐゴシック" w:eastAsia="ＭＳ Ｐゴシック" w:hAnsi="ＭＳ Ｐゴシック" w:cs="Arial Unicode MS"/>
          <w:bCs/>
        </w:rPr>
        <w:tab/>
      </w:r>
      <w:r w:rsidR="00961B0E" w:rsidRPr="007762E2">
        <w:rPr>
          <w:rFonts w:ascii="ＭＳ Ｐゴシック" w:eastAsia="ＭＳ Ｐゴシック" w:hAnsi="ＭＳ Ｐゴシック" w:cs="ＭＳ 明朝" w:hint="eastAsia"/>
          <w:bCs/>
        </w:rPr>
        <w:t>各回</w:t>
      </w:r>
      <w:r w:rsidRPr="007762E2">
        <w:rPr>
          <w:rFonts w:ascii="ＭＳ Ｐゴシック" w:eastAsia="ＭＳ Ｐゴシック" w:hAnsi="ＭＳ Ｐゴシック" w:cs="Arial Unicode MS"/>
          <w:bCs/>
        </w:rPr>
        <w:t>20</w:t>
      </w:r>
      <w:r w:rsidR="00961B0E" w:rsidRPr="007762E2">
        <w:rPr>
          <w:rFonts w:ascii="ＭＳ Ｐゴシック" w:eastAsia="ＭＳ Ｐゴシック" w:hAnsi="ＭＳ Ｐゴシック" w:cs="Arial Unicode MS" w:hint="eastAsia"/>
          <w:bCs/>
        </w:rPr>
        <w:t>-25</w:t>
      </w:r>
      <w:r w:rsidRPr="007762E2">
        <w:rPr>
          <w:rFonts w:ascii="ＭＳ Ｐゴシック" w:eastAsia="ＭＳ Ｐゴシック" w:hAnsi="ＭＳ Ｐゴシック" w:cs="Arial Unicode MS"/>
          <w:bCs/>
        </w:rPr>
        <w:t>名程度</w:t>
      </w:r>
      <w:r w:rsidR="00961B0E" w:rsidRPr="007762E2">
        <w:rPr>
          <w:rFonts w:ascii="ＭＳ Ｐゴシック" w:eastAsia="ＭＳ Ｐゴシック" w:hAnsi="ＭＳ Ｐゴシック" w:cs="ＭＳ 明朝" w:hint="eastAsia"/>
          <w:bCs/>
        </w:rPr>
        <w:t>で合計40-50名程度</w:t>
      </w:r>
    </w:p>
    <w:p w14:paraId="63040380" w14:textId="563FC4C6" w:rsidR="00961B0E" w:rsidRPr="00065F64" w:rsidRDefault="00961B0E" w:rsidP="00547065">
      <w:pPr>
        <w:ind w:firstLine="720"/>
        <w:rPr>
          <w:rFonts w:ascii="ＭＳ Ｐゴシック" w:eastAsia="ＭＳ Ｐゴシック" w:hAnsi="ＭＳ Ｐゴシック" w:cs="ＭＳ 明朝"/>
          <w:bCs/>
        </w:rPr>
      </w:pPr>
      <w:r w:rsidRPr="007762E2">
        <w:rPr>
          <w:rFonts w:ascii="ＭＳ Ｐゴシック" w:eastAsia="ＭＳ Ｐゴシック" w:hAnsi="ＭＳ Ｐゴシック" w:cs="ＭＳ 明朝" w:hint="eastAsia"/>
          <w:bCs/>
        </w:rPr>
        <w:t xml:space="preserve">参加費用：　</w:t>
      </w:r>
      <w:r w:rsidR="00547065" w:rsidRPr="007762E2">
        <w:rPr>
          <w:rFonts w:ascii="ＭＳ Ｐゴシック" w:eastAsia="ＭＳ Ｐゴシック" w:hAnsi="ＭＳ Ｐゴシック" w:cs="ＭＳ 明朝"/>
          <w:bCs/>
        </w:rPr>
        <w:tab/>
      </w:r>
      <w:r w:rsidR="00694668" w:rsidRPr="002D7437">
        <w:rPr>
          <w:rFonts w:ascii="ＭＳ Ｐゴシック" w:eastAsia="ＭＳ Ｐゴシック" w:hAnsi="ＭＳ Ｐゴシック" w:cs="ＭＳ 明朝" w:hint="eastAsia"/>
          <w:b/>
          <w:color w:val="000000" w:themeColor="text1"/>
        </w:rPr>
        <w:t>8,</w:t>
      </w:r>
      <w:r w:rsidR="00E966C3" w:rsidRPr="002D7437">
        <w:rPr>
          <w:rFonts w:ascii="ＭＳ Ｐゴシック" w:eastAsia="ＭＳ Ｐゴシック" w:hAnsi="ＭＳ Ｐゴシック" w:cs="ＭＳ 明朝" w:hint="eastAsia"/>
          <w:b/>
          <w:color w:val="000000" w:themeColor="text1"/>
        </w:rPr>
        <w:t>000</w:t>
      </w:r>
      <w:r w:rsidRPr="002D7437">
        <w:rPr>
          <w:rFonts w:ascii="ＭＳ Ｐゴシック" w:eastAsia="ＭＳ Ｐゴシック" w:hAnsi="ＭＳ Ｐゴシック" w:cs="ＭＳ 明朝" w:hint="eastAsia"/>
          <w:b/>
          <w:color w:val="000000" w:themeColor="text1"/>
        </w:rPr>
        <w:t>円</w:t>
      </w:r>
      <w:r w:rsidRPr="002D7437">
        <w:rPr>
          <w:rFonts w:ascii="ＭＳ Ｐゴシック" w:eastAsia="ＭＳ Ｐゴシック" w:hAnsi="ＭＳ Ｐゴシック" w:cs="ＭＳ 明朝" w:hint="eastAsia"/>
          <w:bCs/>
          <w:color w:val="000000" w:themeColor="text1"/>
        </w:rPr>
        <w:t>（</w:t>
      </w:r>
      <w:r w:rsidR="002D7437">
        <w:rPr>
          <w:rFonts w:ascii="ＭＳ Ｐゴシック" w:eastAsia="ＭＳ Ｐゴシック" w:hAnsi="ＭＳ Ｐゴシック" w:cs="ＭＳ 明朝" w:hint="eastAsia"/>
          <w:bCs/>
          <w:color w:val="000000" w:themeColor="text1"/>
        </w:rPr>
        <w:t>税別</w:t>
      </w:r>
      <w:r w:rsidR="002D7437" w:rsidRPr="002D7437">
        <w:rPr>
          <w:rFonts w:ascii="ＭＳ Ｐゴシック" w:eastAsia="ＭＳ Ｐゴシック" w:hAnsi="ＭＳ Ｐゴシック" w:cs="ＭＳ 明朝" w:hint="eastAsia"/>
          <w:bCs/>
          <w:color w:val="000000" w:themeColor="text1"/>
        </w:rPr>
        <w:t>、</w:t>
      </w:r>
      <w:r w:rsidR="00B82B5B" w:rsidRPr="002D7437">
        <w:rPr>
          <w:rFonts w:ascii="ＭＳ Ｐゴシック" w:eastAsia="ＭＳ Ｐゴシック" w:hAnsi="ＭＳ Ｐゴシック" w:cs="ＭＳ 明朝" w:hint="eastAsia"/>
          <w:bCs/>
        </w:rPr>
        <w:t>別途</w:t>
      </w:r>
      <w:r w:rsidRPr="002D7437">
        <w:rPr>
          <w:rFonts w:ascii="ＭＳ Ｐゴシック" w:eastAsia="ＭＳ Ｐゴシック" w:hAnsi="ＭＳ Ｐゴシック" w:cs="ＭＳ 明朝" w:hint="eastAsia"/>
          <w:bCs/>
        </w:rPr>
        <w:t>学会参加費</w:t>
      </w:r>
      <w:r w:rsidR="00B82B5B" w:rsidRPr="002D7437">
        <w:rPr>
          <w:rFonts w:ascii="ＭＳ Ｐゴシック" w:eastAsia="ＭＳ Ｐゴシック" w:hAnsi="ＭＳ Ｐゴシック" w:cs="ＭＳ 明朝" w:hint="eastAsia"/>
          <w:bCs/>
        </w:rPr>
        <w:t>が</w:t>
      </w:r>
      <w:r w:rsidR="00066E28" w:rsidRPr="002D7437">
        <w:rPr>
          <w:rFonts w:ascii="ＭＳ Ｐゴシック" w:eastAsia="ＭＳ Ｐゴシック" w:hAnsi="ＭＳ Ｐゴシック" w:cs="ＭＳ 明朝" w:hint="eastAsia"/>
          <w:bCs/>
        </w:rPr>
        <w:t>必要</w:t>
      </w:r>
      <w:r w:rsidRPr="002D7437">
        <w:rPr>
          <w:rFonts w:ascii="ＭＳ Ｐゴシック" w:eastAsia="ＭＳ Ｐゴシック" w:hAnsi="ＭＳ Ｐゴシック" w:cs="ＭＳ 明朝" w:hint="eastAsia"/>
          <w:bCs/>
        </w:rPr>
        <w:t>です）</w:t>
      </w:r>
    </w:p>
    <w:p w14:paraId="72298194" w14:textId="77777777" w:rsidR="00547065" w:rsidRPr="00E93350" w:rsidRDefault="00547065" w:rsidP="00547065">
      <w:pPr>
        <w:ind w:firstLine="720"/>
        <w:rPr>
          <w:rFonts w:ascii="ＭＳ Ｐゴシック" w:eastAsia="ＭＳ Ｐゴシック" w:hAnsi="ＭＳ Ｐゴシック"/>
        </w:rPr>
      </w:pPr>
    </w:p>
    <w:p w14:paraId="25E551D0" w14:textId="6B139AED" w:rsidR="00D01320" w:rsidRDefault="00D01320" w:rsidP="00D01320">
      <w:pPr>
        <w:rPr>
          <w:rFonts w:ascii="ＭＳ Ｐゴシック" w:eastAsia="ＭＳ Ｐゴシック" w:hAnsi="ＭＳ Ｐゴシック"/>
        </w:rPr>
      </w:pPr>
      <w:bookmarkStart w:id="0" w:name="_Hlk189036601"/>
    </w:p>
    <w:p w14:paraId="0A0E6063" w14:textId="6A2B72A0" w:rsidR="00D01320" w:rsidRDefault="0007480A" w:rsidP="00D01320">
      <w:pPr>
        <w:rPr>
          <w:rFonts w:ascii="ＭＳ Ｐゴシック" w:eastAsia="ＭＳ Ｐゴシック" w:hAnsi="ＭＳ Ｐゴシック"/>
        </w:rPr>
      </w:pPr>
      <w:r w:rsidRPr="0007480A">
        <w:rPr>
          <w:rFonts w:ascii="ＭＳ Ｐゴシック" w:eastAsia="ＭＳ Ｐゴシック" w:hAnsi="ＭＳ Ｐゴシック" w:hint="eastAsia"/>
        </w:rPr>
        <w:t>Trainer育成</w:t>
      </w:r>
      <w:r>
        <w:rPr>
          <w:rFonts w:ascii="ＭＳ Ｐゴシック" w:eastAsia="ＭＳ Ｐゴシック" w:hAnsi="ＭＳ Ｐゴシック" w:hint="eastAsia"/>
        </w:rPr>
        <w:t>コース</w:t>
      </w:r>
      <w:r w:rsidR="00D01320">
        <w:rPr>
          <w:rFonts w:ascii="ＭＳ Ｐゴシック" w:eastAsia="ＭＳ Ｐゴシック" w:hAnsi="ＭＳ Ｐゴシック" w:hint="eastAsia"/>
        </w:rPr>
        <w:t>の参加</w:t>
      </w:r>
      <w:r w:rsidR="00CC21F5">
        <w:rPr>
          <w:rFonts w:ascii="ＭＳ Ｐゴシック" w:eastAsia="ＭＳ Ｐゴシック" w:hAnsi="ＭＳ Ｐゴシック" w:hint="eastAsia"/>
        </w:rPr>
        <w:t>資格と申し込み手順</w:t>
      </w:r>
      <w:r w:rsidR="00D01320">
        <w:rPr>
          <w:rFonts w:ascii="ＭＳ Ｐゴシック" w:eastAsia="ＭＳ Ｐゴシック" w:hAnsi="ＭＳ Ｐゴシック" w:hint="eastAsia"/>
        </w:rPr>
        <w:t>について</w:t>
      </w:r>
    </w:p>
    <w:p w14:paraId="64947DE5" w14:textId="7149C36D" w:rsidR="00D01320" w:rsidRPr="00147546" w:rsidRDefault="00D01320" w:rsidP="00D01320">
      <w:pPr>
        <w:pStyle w:val="af3"/>
        <w:numPr>
          <w:ilvl w:val="0"/>
          <w:numId w:val="6"/>
        </w:numPr>
        <w:rPr>
          <w:rFonts w:ascii="ＭＳ Ｐゴシック" w:eastAsia="ＭＳ Ｐゴシック" w:hAnsi="ＭＳ Ｐゴシック"/>
        </w:rPr>
      </w:pPr>
      <w:r>
        <w:rPr>
          <w:rFonts w:ascii="ＭＳ Ｐゴシック" w:eastAsia="ＭＳ Ｐゴシック" w:hAnsi="ＭＳ Ｐゴシック" w:hint="eastAsia"/>
        </w:rPr>
        <w:t>最初に</w:t>
      </w:r>
      <w:r w:rsidR="00E93350" w:rsidRPr="00E966C3">
        <w:rPr>
          <w:rFonts w:ascii="ＭＳ Ｐゴシック" w:eastAsia="ＭＳ Ｐゴシック" w:hAnsi="ＭＳ Ｐゴシック"/>
          <w:bCs/>
        </w:rPr>
        <w:t>Trainer</w:t>
      </w:r>
      <w:r w:rsidR="00E93350" w:rsidRPr="00E966C3">
        <w:rPr>
          <w:rFonts w:ascii="ＭＳ Ｐゴシック" w:eastAsia="ＭＳ Ｐゴシック" w:hAnsi="ＭＳ Ｐゴシック" w:hint="eastAsia"/>
          <w:bCs/>
        </w:rPr>
        <w:t>の</w:t>
      </w:r>
      <w:r>
        <w:rPr>
          <w:rFonts w:ascii="ＭＳ Ｐゴシック" w:eastAsia="ＭＳ Ｐゴシック" w:hAnsi="ＭＳ Ｐゴシック" w:hint="eastAsia"/>
        </w:rPr>
        <w:t>要件を</w:t>
      </w:r>
      <w:r w:rsidR="0007480A">
        <w:rPr>
          <w:rFonts w:ascii="ＭＳ Ｐゴシック" w:eastAsia="ＭＳ Ｐゴシック" w:hAnsi="ＭＳ Ｐゴシック" w:hint="eastAsia"/>
        </w:rPr>
        <w:t>満たしているか</w:t>
      </w:r>
      <w:r w:rsidR="009E75C5">
        <w:rPr>
          <w:rFonts w:ascii="ＭＳ Ｐゴシック" w:eastAsia="ＭＳ Ｐゴシック" w:hAnsi="ＭＳ Ｐゴシック" w:hint="eastAsia"/>
        </w:rPr>
        <w:t>を</w:t>
      </w:r>
      <w:r>
        <w:rPr>
          <w:rFonts w:ascii="ＭＳ Ｐゴシック" w:eastAsia="ＭＳ Ｐゴシック" w:hAnsi="ＭＳ Ｐゴシック" w:hint="eastAsia"/>
        </w:rPr>
        <w:t>確認させていただくために</w:t>
      </w:r>
      <w:r w:rsidR="00F97106">
        <w:rPr>
          <w:rFonts w:ascii="ＭＳ Ｐゴシック" w:eastAsia="ＭＳ Ｐゴシック" w:hAnsi="ＭＳ Ｐゴシック" w:hint="eastAsia"/>
        </w:rPr>
        <w:t>「</w:t>
      </w:r>
      <w:r>
        <w:rPr>
          <w:rFonts w:ascii="ＭＳ Ｐゴシック" w:eastAsia="ＭＳ Ｐゴシック" w:hAnsi="ＭＳ Ｐゴシック" w:hint="eastAsia"/>
        </w:rPr>
        <w:t>仮</w:t>
      </w:r>
      <w:r w:rsidRPr="00147546">
        <w:rPr>
          <w:rFonts w:ascii="ＭＳ Ｐゴシック" w:eastAsia="ＭＳ Ｐゴシック" w:hAnsi="ＭＳ Ｐゴシック" w:hint="eastAsia"/>
        </w:rPr>
        <w:t>申し込み</w:t>
      </w:r>
      <w:r w:rsidR="00F97106">
        <w:rPr>
          <w:rFonts w:ascii="ＭＳ Ｐゴシック" w:eastAsia="ＭＳ Ｐゴシック" w:hAnsi="ＭＳ Ｐゴシック" w:hint="eastAsia"/>
        </w:rPr>
        <w:t>」</w:t>
      </w:r>
      <w:r w:rsidRPr="00147546">
        <w:rPr>
          <w:rFonts w:ascii="ＭＳ Ｐゴシック" w:eastAsia="ＭＳ Ｐゴシック" w:hAnsi="ＭＳ Ｐゴシック" w:hint="eastAsia"/>
        </w:rPr>
        <w:t>をしていただ</w:t>
      </w:r>
      <w:r>
        <w:rPr>
          <w:rFonts w:ascii="ＭＳ Ｐゴシック" w:eastAsia="ＭＳ Ｐゴシック" w:hAnsi="ＭＳ Ｐゴシック" w:hint="eastAsia"/>
        </w:rPr>
        <w:t>きます</w:t>
      </w:r>
      <w:r w:rsidRPr="00147546">
        <w:rPr>
          <w:rFonts w:ascii="ＭＳ Ｐゴシック" w:eastAsia="ＭＳ Ｐゴシック" w:hAnsi="ＭＳ Ｐゴシック" w:hint="eastAsia"/>
        </w:rPr>
        <w:t>。</w:t>
      </w:r>
      <w:r>
        <w:rPr>
          <w:rFonts w:ascii="ＭＳ Ｐゴシック" w:eastAsia="ＭＳ Ｐゴシック" w:hAnsi="ＭＳ Ｐゴシック" w:hint="eastAsia"/>
        </w:rPr>
        <w:t>仮</w:t>
      </w:r>
      <w:r w:rsidRPr="00147546">
        <w:rPr>
          <w:rFonts w:ascii="ＭＳ Ｐゴシック" w:eastAsia="ＭＳ Ｐゴシック" w:hAnsi="ＭＳ Ｐゴシック" w:hint="eastAsia"/>
        </w:rPr>
        <w:t>申込に</w:t>
      </w:r>
      <w:r w:rsidR="009E75C5">
        <w:rPr>
          <w:rFonts w:ascii="ＭＳ Ｐゴシック" w:eastAsia="ＭＳ Ｐゴシック" w:hAnsi="ＭＳ Ｐゴシック" w:hint="eastAsia"/>
        </w:rPr>
        <w:t>際</w:t>
      </w:r>
      <w:r w:rsidRPr="00147546">
        <w:rPr>
          <w:rFonts w:ascii="ＭＳ Ｐゴシック" w:eastAsia="ＭＳ Ｐゴシック" w:hAnsi="ＭＳ Ｐゴシック" w:hint="eastAsia"/>
        </w:rPr>
        <w:t>してはGap Analysis shee</w:t>
      </w:r>
      <w:r>
        <w:rPr>
          <w:rFonts w:ascii="ＭＳ Ｐゴシック" w:eastAsia="ＭＳ Ｐゴシック" w:hAnsi="ＭＳ Ｐゴシック" w:hint="eastAsia"/>
        </w:rPr>
        <w:t xml:space="preserve">t </w:t>
      </w:r>
      <w:r w:rsidRPr="00547065">
        <w:rPr>
          <w:rFonts w:ascii="ＭＳ Ｐゴシック" w:eastAsia="ＭＳ Ｐゴシック" w:hAnsi="ＭＳ Ｐゴシック" w:hint="eastAsia"/>
        </w:rPr>
        <w:t>(個人要件と施設基準の確認のための書類)</w:t>
      </w:r>
      <w:r w:rsidRPr="00147546">
        <w:rPr>
          <w:rFonts w:ascii="ＭＳ Ｐゴシック" w:eastAsia="ＭＳ Ｐゴシック" w:hAnsi="ＭＳ Ｐゴシック" w:hint="eastAsia"/>
        </w:rPr>
        <w:t>の提出をして</w:t>
      </w:r>
      <w:r>
        <w:rPr>
          <w:rFonts w:ascii="ＭＳ Ｐゴシック" w:eastAsia="ＭＳ Ｐゴシック" w:hAnsi="ＭＳ Ｐゴシック" w:hint="eastAsia"/>
        </w:rPr>
        <w:t>いただきます。申告された内容に基づいて参加の諾否を事務局で決定させていただきます</w:t>
      </w:r>
      <w:r w:rsidRPr="00147546">
        <w:rPr>
          <w:rFonts w:ascii="ＭＳ Ｐゴシック" w:eastAsia="ＭＳ Ｐゴシック" w:hAnsi="ＭＳ Ｐゴシック" w:hint="eastAsia"/>
        </w:rPr>
        <w:t>。</w:t>
      </w:r>
    </w:p>
    <w:p w14:paraId="2FAEA26B" w14:textId="77777777" w:rsidR="00D01320" w:rsidRDefault="00D01320" w:rsidP="00D01320">
      <w:pPr>
        <w:pStyle w:val="af3"/>
        <w:numPr>
          <w:ilvl w:val="0"/>
          <w:numId w:val="6"/>
        </w:numPr>
        <w:rPr>
          <w:rFonts w:ascii="ＭＳ Ｐゴシック" w:eastAsia="ＭＳ Ｐゴシック" w:hAnsi="ＭＳ Ｐゴシック"/>
        </w:rPr>
      </w:pPr>
      <w:r>
        <w:rPr>
          <w:rFonts w:ascii="ＭＳ Ｐゴシック" w:eastAsia="ＭＳ Ｐゴシック" w:hAnsi="ＭＳ Ｐゴシック" w:hint="eastAsia"/>
        </w:rPr>
        <w:t>参加する日程について第1回なのか第２回なのかの希望を募ります。必ずしも希望通りになるとは限りません。</w:t>
      </w:r>
    </w:p>
    <w:p w14:paraId="5999AFBF" w14:textId="35DB2CF3" w:rsidR="00D01320" w:rsidRPr="00E966C3" w:rsidRDefault="00D01320" w:rsidP="00D01320">
      <w:pPr>
        <w:pStyle w:val="af3"/>
        <w:numPr>
          <w:ilvl w:val="0"/>
          <w:numId w:val="6"/>
        </w:numPr>
        <w:rPr>
          <w:rFonts w:ascii="ＭＳ Ｐゴシック" w:eastAsia="ＭＳ Ｐゴシック" w:hAnsi="ＭＳ Ｐゴシック"/>
        </w:rPr>
      </w:pPr>
      <w:r>
        <w:rPr>
          <w:rFonts w:ascii="ＭＳ Ｐゴシック" w:eastAsia="ＭＳ Ｐゴシック" w:hAnsi="ＭＳ Ｐゴシック" w:hint="eastAsia"/>
        </w:rPr>
        <w:t>原則</w:t>
      </w:r>
      <w:r w:rsidR="00D83A59">
        <w:rPr>
          <w:rFonts w:ascii="ＭＳ Ｐゴシック" w:eastAsia="ＭＳ Ｐゴシック" w:hAnsi="ＭＳ Ｐゴシック" w:hint="eastAsia"/>
        </w:rPr>
        <w:t>,</w:t>
      </w:r>
      <w:r w:rsidR="0007480A">
        <w:rPr>
          <w:rFonts w:ascii="ＭＳ Ｐゴシック" w:eastAsia="ＭＳ Ｐゴシック" w:hAnsi="ＭＳ Ｐゴシック" w:hint="eastAsia"/>
        </w:rPr>
        <w:t>１</w:t>
      </w:r>
      <w:r w:rsidR="00D83A59">
        <w:rPr>
          <w:rFonts w:ascii="ＭＳ Ｐゴシック" w:eastAsia="ＭＳ Ｐゴシック" w:hAnsi="ＭＳ Ｐゴシック" w:hint="eastAsia"/>
        </w:rPr>
        <w:t>施設あたり</w:t>
      </w:r>
      <w:r>
        <w:rPr>
          <w:rFonts w:ascii="ＭＳ Ｐゴシック" w:eastAsia="ＭＳ Ｐゴシック" w:hAnsi="ＭＳ Ｐゴシック" w:hint="eastAsia"/>
        </w:rPr>
        <w:t>１名の申し込みを</w:t>
      </w:r>
      <w:r w:rsidRPr="00E966C3">
        <w:rPr>
          <w:rFonts w:ascii="ＭＳ Ｐゴシック" w:eastAsia="ＭＳ Ｐゴシック" w:hAnsi="ＭＳ Ｐゴシック" w:hint="eastAsia"/>
        </w:rPr>
        <w:t>お願いします。同一施設から複数</w:t>
      </w:r>
      <w:r w:rsidR="00D83A59">
        <w:rPr>
          <w:rFonts w:ascii="ＭＳ Ｐゴシック" w:eastAsia="ＭＳ Ｐゴシック" w:hAnsi="ＭＳ Ｐゴシック" w:hint="eastAsia"/>
        </w:rPr>
        <w:t>の</w:t>
      </w:r>
      <w:r w:rsidRPr="00E966C3">
        <w:rPr>
          <w:rFonts w:ascii="ＭＳ Ｐゴシック" w:eastAsia="ＭＳ Ｐゴシック" w:hAnsi="ＭＳ Ｐゴシック" w:hint="eastAsia"/>
        </w:rPr>
        <w:t>応募がある場合には</w:t>
      </w:r>
      <w:r w:rsidR="0007480A">
        <w:rPr>
          <w:rFonts w:ascii="ＭＳ Ｐゴシック" w:eastAsia="ＭＳ Ｐゴシック" w:hAnsi="ＭＳ Ｐゴシック" w:hint="eastAsia"/>
        </w:rPr>
        <w:t>、</w:t>
      </w:r>
      <w:r w:rsidRPr="00E966C3">
        <w:rPr>
          <w:rFonts w:ascii="ＭＳ Ｐゴシック" w:eastAsia="ＭＳ Ｐゴシック" w:hAnsi="ＭＳ Ｐゴシック" w:hint="eastAsia"/>
        </w:rPr>
        <w:t>優先順位を記載していただきます。優先順位の記入なく、同一施設からの応募があった場合には事務局で判断して決定させていただきますので、施設内での調整をお願いします。空席がある場合に</w:t>
      </w:r>
      <w:r w:rsidR="0007480A">
        <w:rPr>
          <w:rFonts w:ascii="ＭＳ Ｐゴシック" w:eastAsia="ＭＳ Ｐゴシック" w:hAnsi="ＭＳ Ｐゴシック" w:hint="eastAsia"/>
        </w:rPr>
        <w:t>、</w:t>
      </w:r>
      <w:r w:rsidRPr="00E966C3">
        <w:rPr>
          <w:rFonts w:ascii="ＭＳ Ｐゴシック" w:eastAsia="ＭＳ Ｐゴシック" w:hAnsi="ＭＳ Ｐゴシック" w:hint="eastAsia"/>
        </w:rPr>
        <w:t>同一施設から複数</w:t>
      </w:r>
      <w:r w:rsidR="00982645">
        <w:rPr>
          <w:rFonts w:ascii="ＭＳ Ｐゴシック" w:eastAsia="ＭＳ Ｐゴシック" w:hAnsi="ＭＳ Ｐゴシック" w:hint="eastAsia"/>
        </w:rPr>
        <w:t>名</w:t>
      </w:r>
      <w:r w:rsidRPr="00E966C3">
        <w:rPr>
          <w:rFonts w:ascii="ＭＳ Ｐゴシック" w:eastAsia="ＭＳ Ｐゴシック" w:hAnsi="ＭＳ Ｐゴシック" w:hint="eastAsia"/>
        </w:rPr>
        <w:t>の参加を認めます。</w:t>
      </w:r>
    </w:p>
    <w:p w14:paraId="77F81A29" w14:textId="345845F6" w:rsidR="00D01320" w:rsidRDefault="00E93350" w:rsidP="00D01320">
      <w:pPr>
        <w:pStyle w:val="af3"/>
        <w:numPr>
          <w:ilvl w:val="0"/>
          <w:numId w:val="6"/>
        </w:numPr>
        <w:rPr>
          <w:rFonts w:ascii="ＭＳ Ｐゴシック" w:eastAsia="ＭＳ Ｐゴシック" w:hAnsi="ＭＳ Ｐゴシック"/>
        </w:rPr>
      </w:pPr>
      <w:r w:rsidRPr="00E966C3">
        <w:rPr>
          <w:rFonts w:ascii="ＭＳ Ｐゴシック" w:eastAsia="ＭＳ Ｐゴシック" w:hAnsi="ＭＳ Ｐゴシック"/>
          <w:bCs/>
        </w:rPr>
        <w:t>Trainer</w:t>
      </w:r>
      <w:r w:rsidRPr="00E966C3">
        <w:rPr>
          <w:rFonts w:ascii="ＭＳ Ｐゴシック" w:eastAsia="ＭＳ Ｐゴシック" w:hAnsi="ＭＳ Ｐゴシック" w:hint="eastAsia"/>
          <w:bCs/>
        </w:rPr>
        <w:t>の</w:t>
      </w:r>
      <w:r w:rsidR="00D01320">
        <w:rPr>
          <w:rFonts w:ascii="ＭＳ Ｐゴシック" w:eastAsia="ＭＳ Ｐゴシック" w:hAnsi="ＭＳ Ｐゴシック" w:hint="eastAsia"/>
        </w:rPr>
        <w:t>要件を満たし</w:t>
      </w:r>
      <w:r w:rsidR="00F97106">
        <w:rPr>
          <w:rFonts w:ascii="ＭＳ Ｐゴシック" w:eastAsia="ＭＳ Ｐゴシック" w:hAnsi="ＭＳ Ｐゴシック" w:hint="eastAsia"/>
        </w:rPr>
        <w:t>ていると判断された応募者</w:t>
      </w:r>
      <w:r w:rsidR="00D01320">
        <w:rPr>
          <w:rFonts w:ascii="ＭＳ Ｐゴシック" w:eastAsia="ＭＳ Ｐゴシック" w:hAnsi="ＭＳ Ｐゴシック" w:hint="eastAsia"/>
        </w:rPr>
        <w:t>には学会事務局から連絡をしますので、</w:t>
      </w:r>
      <w:r w:rsidR="00F97106">
        <w:rPr>
          <w:rFonts w:ascii="ＭＳ Ｐゴシック" w:eastAsia="ＭＳ Ｐゴシック" w:hAnsi="ＭＳ Ｐゴシック" w:hint="eastAsia"/>
        </w:rPr>
        <w:t>参加者として「</w:t>
      </w:r>
      <w:r w:rsidR="00D01320">
        <w:rPr>
          <w:rFonts w:ascii="ＭＳ Ｐゴシック" w:eastAsia="ＭＳ Ｐゴシック" w:hAnsi="ＭＳ Ｐゴシック" w:hint="eastAsia"/>
        </w:rPr>
        <w:t>本申し込み</w:t>
      </w:r>
      <w:r w:rsidR="00F97106">
        <w:rPr>
          <w:rFonts w:ascii="ＭＳ Ｐゴシック" w:eastAsia="ＭＳ Ｐゴシック" w:hAnsi="ＭＳ Ｐゴシック" w:hint="eastAsia"/>
        </w:rPr>
        <w:t>」</w:t>
      </w:r>
      <w:r w:rsidR="00D01320">
        <w:rPr>
          <w:rFonts w:ascii="ＭＳ Ｐゴシック" w:eastAsia="ＭＳ Ｐゴシック" w:hAnsi="ＭＳ Ｐゴシック" w:hint="eastAsia"/>
        </w:rPr>
        <w:t>をしていただきます。</w:t>
      </w:r>
    </w:p>
    <w:p w14:paraId="6922DB44" w14:textId="073428DF" w:rsidR="00896F66" w:rsidRPr="00E966C3" w:rsidRDefault="00D01320" w:rsidP="00E966C3">
      <w:pPr>
        <w:pStyle w:val="af3"/>
        <w:numPr>
          <w:ilvl w:val="0"/>
          <w:numId w:val="6"/>
        </w:numPr>
        <w:rPr>
          <w:rFonts w:ascii="ＭＳ Ｐゴシック" w:eastAsia="ＭＳ Ｐゴシック" w:hAnsi="ＭＳ Ｐゴシック"/>
        </w:rPr>
      </w:pPr>
      <w:r w:rsidRPr="00E966C3">
        <w:rPr>
          <w:rFonts w:ascii="ＭＳ Ｐゴシック" w:eastAsia="ＭＳ Ｐゴシック" w:hAnsi="ＭＳ Ｐゴシック" w:hint="eastAsia"/>
        </w:rPr>
        <w:t>なお、日本国外からの</w:t>
      </w:r>
      <w:r w:rsidR="00E93350">
        <w:rPr>
          <w:rFonts w:ascii="ＭＳ Ｐゴシック" w:eastAsia="ＭＳ Ｐゴシック" w:hAnsi="ＭＳ Ｐゴシック" w:hint="eastAsia"/>
        </w:rPr>
        <w:t>ASGOへの</w:t>
      </w:r>
      <w:r w:rsidRPr="00E966C3">
        <w:rPr>
          <w:rFonts w:ascii="ＭＳ Ｐゴシック" w:eastAsia="ＭＳ Ｐゴシック" w:hAnsi="ＭＳ Ｐゴシック" w:hint="eastAsia"/>
        </w:rPr>
        <w:t>参加者</w:t>
      </w:r>
      <w:r>
        <w:rPr>
          <w:rFonts w:ascii="ＭＳ Ｐゴシック" w:eastAsia="ＭＳ Ｐゴシック" w:hAnsi="ＭＳ Ｐゴシック" w:hint="eastAsia"/>
        </w:rPr>
        <w:t>は別枠で若</w:t>
      </w:r>
      <w:r w:rsidRPr="00E966C3">
        <w:rPr>
          <w:rFonts w:ascii="ＭＳ Ｐゴシック" w:eastAsia="ＭＳ Ｐゴシック" w:hAnsi="ＭＳ Ｐゴシック" w:hint="eastAsia"/>
        </w:rPr>
        <w:t>干名エントリーされます。</w:t>
      </w:r>
    </w:p>
    <w:bookmarkEnd w:id="0"/>
    <w:p w14:paraId="50EB5BD2" w14:textId="77777777" w:rsidR="00547065" w:rsidRPr="002D7437" w:rsidRDefault="00547065" w:rsidP="00547065">
      <w:pPr>
        <w:rPr>
          <w:rFonts w:ascii="ＭＳ Ｐゴシック" w:eastAsia="ＭＳ Ｐゴシック" w:hAnsi="ＭＳ Ｐゴシック"/>
          <w:color w:val="000000" w:themeColor="text1"/>
        </w:rPr>
      </w:pPr>
    </w:p>
    <w:p w14:paraId="1708CE0A" w14:textId="1B86FF32" w:rsidR="00896F66" w:rsidRPr="002D7437" w:rsidRDefault="00F97106" w:rsidP="00547065">
      <w:pPr>
        <w:ind w:firstLine="720"/>
        <w:rPr>
          <w:rFonts w:ascii="ＭＳ Ｐゴシック" w:eastAsia="ＭＳ Ｐゴシック" w:hAnsi="ＭＳ Ｐゴシック"/>
          <w:color w:val="000000" w:themeColor="text1"/>
        </w:rPr>
      </w:pPr>
      <w:r w:rsidRPr="002D7437">
        <w:rPr>
          <w:rFonts w:ascii="ＭＳ Ｐゴシック" w:eastAsia="ＭＳ Ｐゴシック" w:hAnsi="ＭＳ Ｐゴシック" w:hint="eastAsia"/>
          <w:color w:val="000000" w:themeColor="text1"/>
        </w:rPr>
        <w:t>「</w:t>
      </w:r>
      <w:r w:rsidR="00D01320" w:rsidRPr="002D7437">
        <w:rPr>
          <w:rFonts w:ascii="ＭＳ Ｐゴシック" w:eastAsia="ＭＳ Ｐゴシック" w:hAnsi="ＭＳ Ｐゴシック" w:hint="eastAsia"/>
          <w:color w:val="000000" w:themeColor="text1"/>
        </w:rPr>
        <w:t>仮申し込み</w:t>
      </w:r>
      <w:r w:rsidRPr="002D7437">
        <w:rPr>
          <w:rFonts w:ascii="ＭＳ Ｐゴシック" w:eastAsia="ＭＳ Ｐゴシック" w:hAnsi="ＭＳ Ｐゴシック" w:hint="eastAsia"/>
          <w:color w:val="000000" w:themeColor="text1"/>
        </w:rPr>
        <w:t>」</w:t>
      </w:r>
      <w:r w:rsidR="00AC70B7" w:rsidRPr="002D7437">
        <w:rPr>
          <w:rFonts w:ascii="ＭＳ Ｐゴシック" w:eastAsia="ＭＳ Ｐゴシック" w:hAnsi="ＭＳ Ｐゴシック" w:hint="eastAsia"/>
          <w:color w:val="000000" w:themeColor="text1"/>
        </w:rPr>
        <w:t xml:space="preserve">期間：　</w:t>
      </w:r>
      <w:r w:rsidR="00547065" w:rsidRPr="002D7437">
        <w:rPr>
          <w:rFonts w:ascii="ＭＳ Ｐゴシック" w:eastAsia="ＭＳ Ｐゴシック" w:hAnsi="ＭＳ Ｐゴシック"/>
          <w:color w:val="000000" w:themeColor="text1"/>
        </w:rPr>
        <w:tab/>
      </w:r>
      <w:r w:rsidR="00AC70B7" w:rsidRPr="002D7437">
        <w:rPr>
          <w:rFonts w:ascii="ＭＳ Ｐゴシック" w:eastAsia="ＭＳ Ｐゴシック" w:hAnsi="ＭＳ Ｐゴシック"/>
          <w:color w:val="000000" w:themeColor="text1"/>
        </w:rPr>
        <w:t>2025</w:t>
      </w:r>
      <w:r w:rsidR="00AC70B7" w:rsidRPr="002D7437">
        <w:rPr>
          <w:rFonts w:ascii="ＭＳ Ｐゴシック" w:eastAsia="ＭＳ Ｐゴシック" w:hAnsi="ＭＳ Ｐゴシック" w:hint="eastAsia"/>
          <w:color w:val="000000" w:themeColor="text1"/>
        </w:rPr>
        <w:t>年</w:t>
      </w:r>
      <w:r w:rsidR="00694668" w:rsidRPr="002D7437">
        <w:rPr>
          <w:rFonts w:ascii="ＭＳ Ｐゴシック" w:eastAsia="ＭＳ Ｐゴシック" w:hAnsi="ＭＳ Ｐゴシック" w:hint="eastAsia"/>
          <w:color w:val="000000" w:themeColor="text1"/>
        </w:rPr>
        <w:t>3</w:t>
      </w:r>
      <w:r w:rsidR="00AC70B7" w:rsidRPr="002D7437">
        <w:rPr>
          <w:rFonts w:ascii="ＭＳ Ｐゴシック" w:eastAsia="ＭＳ Ｐゴシック" w:hAnsi="ＭＳ Ｐゴシック" w:hint="eastAsia"/>
          <w:color w:val="000000" w:themeColor="text1"/>
        </w:rPr>
        <w:t>月</w:t>
      </w:r>
      <w:r w:rsidR="00694668" w:rsidRPr="002D7437">
        <w:rPr>
          <w:rFonts w:ascii="ＭＳ Ｐゴシック" w:eastAsia="ＭＳ Ｐゴシック" w:hAnsi="ＭＳ Ｐゴシック" w:hint="eastAsia"/>
          <w:color w:val="000000" w:themeColor="text1"/>
        </w:rPr>
        <w:t>6</w:t>
      </w:r>
      <w:r w:rsidR="00AC70B7" w:rsidRPr="002D7437">
        <w:rPr>
          <w:rFonts w:ascii="ＭＳ Ｐゴシック" w:eastAsia="ＭＳ Ｐゴシック" w:hAnsi="ＭＳ Ｐゴシック" w:hint="eastAsia"/>
          <w:color w:val="000000" w:themeColor="text1"/>
        </w:rPr>
        <w:t>日－</w:t>
      </w:r>
      <w:r w:rsidR="00694668" w:rsidRPr="002D7437">
        <w:rPr>
          <w:rFonts w:ascii="ＭＳ Ｐゴシック" w:eastAsia="ＭＳ Ｐゴシック" w:hAnsi="ＭＳ Ｐゴシック" w:hint="eastAsia"/>
          <w:color w:val="000000" w:themeColor="text1"/>
        </w:rPr>
        <w:t>3</w:t>
      </w:r>
      <w:r w:rsidR="00AC70B7" w:rsidRPr="002D7437">
        <w:rPr>
          <w:rFonts w:ascii="ＭＳ Ｐゴシック" w:eastAsia="ＭＳ Ｐゴシック" w:hAnsi="ＭＳ Ｐゴシック" w:hint="eastAsia"/>
          <w:color w:val="000000" w:themeColor="text1"/>
        </w:rPr>
        <w:t>月</w:t>
      </w:r>
      <w:r w:rsidR="00694668" w:rsidRPr="002D7437">
        <w:rPr>
          <w:rFonts w:ascii="ＭＳ Ｐゴシック" w:eastAsia="ＭＳ Ｐゴシック" w:hAnsi="ＭＳ Ｐゴシック" w:hint="eastAsia"/>
          <w:color w:val="000000" w:themeColor="text1"/>
        </w:rPr>
        <w:t>31</w:t>
      </w:r>
      <w:r w:rsidR="00AC70B7" w:rsidRPr="002D7437">
        <w:rPr>
          <w:rFonts w:ascii="ＭＳ Ｐゴシック" w:eastAsia="ＭＳ Ｐゴシック" w:hAnsi="ＭＳ Ｐゴシック" w:hint="eastAsia"/>
          <w:color w:val="000000" w:themeColor="text1"/>
        </w:rPr>
        <w:t>日</w:t>
      </w:r>
    </w:p>
    <w:p w14:paraId="23999C2C" w14:textId="50A1BC78" w:rsidR="00AC70B7" w:rsidRPr="002D7437" w:rsidRDefault="00F97106" w:rsidP="00547065">
      <w:pPr>
        <w:ind w:firstLine="720"/>
        <w:rPr>
          <w:rFonts w:ascii="ＭＳ Ｐゴシック" w:eastAsia="ＭＳ Ｐゴシック" w:hAnsi="ＭＳ Ｐゴシック"/>
          <w:color w:val="000000" w:themeColor="text1"/>
        </w:rPr>
      </w:pPr>
      <w:r w:rsidRPr="002D7437">
        <w:rPr>
          <w:rFonts w:ascii="ＭＳ Ｐゴシック" w:eastAsia="ＭＳ Ｐゴシック" w:hAnsi="ＭＳ Ｐゴシック" w:hint="eastAsia"/>
          <w:color w:val="000000" w:themeColor="text1"/>
        </w:rPr>
        <w:t>「</w:t>
      </w:r>
      <w:r w:rsidR="00AC70B7" w:rsidRPr="002D7437">
        <w:rPr>
          <w:rFonts w:ascii="ＭＳ Ｐゴシック" w:eastAsia="ＭＳ Ｐゴシック" w:hAnsi="ＭＳ Ｐゴシック" w:hint="eastAsia"/>
          <w:color w:val="000000" w:themeColor="text1"/>
        </w:rPr>
        <w:t>本申し込み</w:t>
      </w:r>
      <w:r w:rsidRPr="002D7437">
        <w:rPr>
          <w:rFonts w:ascii="ＭＳ Ｐゴシック" w:eastAsia="ＭＳ Ｐゴシック" w:hAnsi="ＭＳ Ｐゴシック" w:hint="eastAsia"/>
          <w:color w:val="000000" w:themeColor="text1"/>
        </w:rPr>
        <w:t>」</w:t>
      </w:r>
      <w:r w:rsidR="00D01320" w:rsidRPr="002D7437">
        <w:rPr>
          <w:rFonts w:ascii="ＭＳ Ｐゴシック" w:eastAsia="ＭＳ Ｐゴシック" w:hAnsi="ＭＳ Ｐゴシック" w:hint="eastAsia"/>
          <w:color w:val="000000" w:themeColor="text1"/>
        </w:rPr>
        <w:t>期間</w:t>
      </w:r>
      <w:r w:rsidR="00AC70B7" w:rsidRPr="002D7437">
        <w:rPr>
          <w:rFonts w:ascii="ＭＳ Ｐゴシック" w:eastAsia="ＭＳ Ｐゴシック" w:hAnsi="ＭＳ Ｐゴシック" w:hint="eastAsia"/>
          <w:color w:val="000000" w:themeColor="text1"/>
        </w:rPr>
        <w:t>：</w:t>
      </w:r>
      <w:r w:rsidR="00547065" w:rsidRPr="002D7437">
        <w:rPr>
          <w:rFonts w:ascii="ＭＳ Ｐゴシック" w:eastAsia="ＭＳ Ｐゴシック" w:hAnsi="ＭＳ Ｐゴシック"/>
          <w:color w:val="000000" w:themeColor="text1"/>
        </w:rPr>
        <w:tab/>
      </w:r>
      <w:r w:rsidR="00AC70B7" w:rsidRPr="002D7437">
        <w:rPr>
          <w:rFonts w:ascii="ＭＳ Ｐゴシック" w:eastAsia="ＭＳ Ｐゴシック" w:hAnsi="ＭＳ Ｐゴシック"/>
          <w:color w:val="000000" w:themeColor="text1"/>
        </w:rPr>
        <w:t>2025</w:t>
      </w:r>
      <w:r w:rsidR="00AC70B7" w:rsidRPr="002D7437">
        <w:rPr>
          <w:rFonts w:ascii="ＭＳ Ｐゴシック" w:eastAsia="ＭＳ Ｐゴシック" w:hAnsi="ＭＳ Ｐゴシック" w:hint="eastAsia"/>
          <w:color w:val="000000" w:themeColor="text1"/>
        </w:rPr>
        <w:t>年</w:t>
      </w:r>
      <w:r w:rsidR="00694668" w:rsidRPr="002D7437">
        <w:rPr>
          <w:rFonts w:ascii="ＭＳ Ｐゴシック" w:eastAsia="ＭＳ Ｐゴシック" w:hAnsi="ＭＳ Ｐゴシック" w:hint="eastAsia"/>
          <w:color w:val="000000" w:themeColor="text1"/>
        </w:rPr>
        <w:t>5</w:t>
      </w:r>
      <w:r w:rsidR="00AC70B7" w:rsidRPr="002D7437">
        <w:rPr>
          <w:rFonts w:ascii="ＭＳ Ｐゴシック" w:eastAsia="ＭＳ Ｐゴシック" w:hAnsi="ＭＳ Ｐゴシック" w:hint="eastAsia"/>
          <w:color w:val="000000" w:themeColor="text1"/>
        </w:rPr>
        <w:t>月</w:t>
      </w:r>
      <w:r w:rsidR="00694668" w:rsidRPr="002D7437">
        <w:rPr>
          <w:rFonts w:ascii="ＭＳ Ｐゴシック" w:eastAsia="ＭＳ Ｐゴシック" w:hAnsi="ＭＳ Ｐゴシック" w:hint="eastAsia"/>
          <w:color w:val="000000" w:themeColor="text1"/>
        </w:rPr>
        <w:t>1</w:t>
      </w:r>
      <w:r w:rsidR="00AC70B7" w:rsidRPr="002D7437">
        <w:rPr>
          <w:rFonts w:ascii="ＭＳ Ｐゴシック" w:eastAsia="ＭＳ Ｐゴシック" w:hAnsi="ＭＳ Ｐゴシック" w:hint="eastAsia"/>
          <w:color w:val="000000" w:themeColor="text1"/>
        </w:rPr>
        <w:t>日－</w:t>
      </w:r>
      <w:r w:rsidR="007762E2" w:rsidRPr="002D7437">
        <w:rPr>
          <w:rFonts w:ascii="ＭＳ Ｐゴシック" w:eastAsia="ＭＳ Ｐゴシック" w:hAnsi="ＭＳ Ｐゴシック" w:hint="eastAsia"/>
          <w:color w:val="000000" w:themeColor="text1"/>
        </w:rPr>
        <w:t>6</w:t>
      </w:r>
      <w:r w:rsidR="00AC70B7" w:rsidRPr="002D7437">
        <w:rPr>
          <w:rFonts w:ascii="ＭＳ Ｐゴシック" w:eastAsia="ＭＳ Ｐゴシック" w:hAnsi="ＭＳ Ｐゴシック" w:hint="eastAsia"/>
          <w:color w:val="000000" w:themeColor="text1"/>
        </w:rPr>
        <w:t>月</w:t>
      </w:r>
      <w:r w:rsidR="007762E2" w:rsidRPr="002D7437">
        <w:rPr>
          <w:rFonts w:ascii="ＭＳ Ｐゴシック" w:eastAsia="ＭＳ Ｐゴシック" w:hAnsi="ＭＳ Ｐゴシック" w:hint="eastAsia"/>
          <w:color w:val="000000" w:themeColor="text1"/>
        </w:rPr>
        <w:t>15日</w:t>
      </w:r>
      <w:r w:rsidR="006627B3" w:rsidRPr="002D7437">
        <w:rPr>
          <w:rFonts w:ascii="ＭＳ Ｐゴシック" w:eastAsia="ＭＳ Ｐゴシック" w:hAnsi="ＭＳ Ｐゴシック" w:hint="eastAsia"/>
          <w:color w:val="000000" w:themeColor="text1"/>
        </w:rPr>
        <w:t>（</w:t>
      </w:r>
      <w:r w:rsidR="002D7437">
        <w:rPr>
          <w:rFonts w:ascii="ＭＳ Ｐゴシック" w:eastAsia="ＭＳ Ｐゴシック" w:hAnsi="ＭＳ Ｐゴシック" w:hint="eastAsia"/>
          <w:color w:val="000000" w:themeColor="text1"/>
        </w:rPr>
        <w:t>予定</w:t>
      </w:r>
      <w:r w:rsidR="006627B3" w:rsidRPr="002D7437">
        <w:rPr>
          <w:rFonts w:ascii="ＭＳ Ｐゴシック" w:eastAsia="ＭＳ Ｐゴシック" w:hAnsi="ＭＳ Ｐゴシック" w:hint="eastAsia"/>
          <w:color w:val="000000" w:themeColor="text1"/>
        </w:rPr>
        <w:t>）</w:t>
      </w:r>
    </w:p>
    <w:p w14:paraId="00000003" w14:textId="5535588A" w:rsidR="00164E70" w:rsidRPr="00547065" w:rsidRDefault="00164E70" w:rsidP="00896F66">
      <w:pPr>
        <w:pStyle w:val="ab"/>
        <w:rPr>
          <w:rFonts w:ascii="ＭＳ Ｐゴシック" w:eastAsia="ＭＳ Ｐゴシック" w:hAnsi="ＭＳ Ｐゴシック"/>
        </w:rPr>
      </w:pPr>
    </w:p>
    <w:p w14:paraId="00000006" w14:textId="77777777" w:rsidR="00164E70" w:rsidRPr="00547065" w:rsidRDefault="00000000" w:rsidP="00547065">
      <w:pPr>
        <w:pStyle w:val="2"/>
      </w:pPr>
      <w:r w:rsidRPr="00547065">
        <w:t>2. Trainer資格の要件</w:t>
      </w:r>
    </w:p>
    <w:p w14:paraId="00000007" w14:textId="77777777" w:rsidR="00164E70" w:rsidRPr="00547065" w:rsidRDefault="00000000">
      <w:pPr>
        <w:spacing w:before="240" w:after="240"/>
        <w:rPr>
          <w:rFonts w:ascii="ＭＳ Ｐゴシック" w:eastAsia="ＭＳ Ｐゴシック" w:hAnsi="ＭＳ Ｐゴシック"/>
        </w:rPr>
      </w:pPr>
      <w:r w:rsidRPr="00547065">
        <w:rPr>
          <w:rFonts w:ascii="ＭＳ Ｐゴシック" w:eastAsia="ＭＳ Ｐゴシック" w:hAnsi="ＭＳ Ｐゴシック" w:cs="Arial Unicode MS"/>
        </w:rPr>
        <w:lastRenderedPageBreak/>
        <w:t>Trainer資格を取得するためには、以下の要件を満たす必要があります。</w:t>
      </w:r>
    </w:p>
    <w:p w14:paraId="00000008" w14:textId="77777777" w:rsidR="00164E70" w:rsidRPr="00547065" w:rsidRDefault="00000000">
      <w:pPr>
        <w:numPr>
          <w:ilvl w:val="0"/>
          <w:numId w:val="3"/>
        </w:numPr>
        <w:spacing w:before="240"/>
        <w:rPr>
          <w:rFonts w:ascii="ＭＳ Ｐゴシック" w:eastAsia="ＭＳ Ｐゴシック" w:hAnsi="ＭＳ Ｐゴシック"/>
        </w:rPr>
      </w:pPr>
      <w:r w:rsidRPr="00547065">
        <w:rPr>
          <w:rFonts w:ascii="ＭＳ Ｐゴシック" w:eastAsia="ＭＳ Ｐゴシック" w:hAnsi="ＭＳ Ｐゴシック" w:cs="Arial Unicode MS"/>
          <w:b/>
        </w:rPr>
        <w:t>個人の年間症例数</w:t>
      </w:r>
      <w:r w:rsidRPr="00547065">
        <w:rPr>
          <w:rFonts w:ascii="ＭＳ Ｐゴシック" w:eastAsia="ＭＳ Ｐゴシック" w:hAnsi="ＭＳ Ｐゴシック" w:cs="Arial Unicode MS"/>
        </w:rPr>
        <w:t>：</w:t>
      </w:r>
    </w:p>
    <w:p w14:paraId="00000009" w14:textId="1C4B4DE7" w:rsidR="00164E70" w:rsidRPr="00547065" w:rsidRDefault="006477E6">
      <w:pPr>
        <w:numPr>
          <w:ilvl w:val="1"/>
          <w:numId w:val="3"/>
        </w:numPr>
        <w:rPr>
          <w:rFonts w:ascii="ＭＳ Ｐゴシック" w:eastAsia="ＭＳ Ｐゴシック" w:hAnsi="ＭＳ Ｐゴシック"/>
        </w:rPr>
      </w:pPr>
      <w:r w:rsidRPr="00547065">
        <w:rPr>
          <w:rFonts w:ascii="ＭＳ Ｐゴシック" w:eastAsia="ＭＳ Ｐゴシック" w:hAnsi="ＭＳ Ｐゴシック" w:hint="eastAsia"/>
        </w:rPr>
        <w:t>2024年提出のHSIL（</w:t>
      </w:r>
      <w:r w:rsidR="00335C1A" w:rsidRPr="00547065">
        <w:rPr>
          <w:rFonts w:ascii="ＭＳ Ｐゴシック" w:eastAsia="ＭＳ Ｐゴシック" w:hAnsi="ＭＳ Ｐゴシック" w:hint="eastAsia"/>
        </w:rPr>
        <w:t>生検を伴う</w:t>
      </w:r>
      <w:r w:rsidRPr="00547065">
        <w:rPr>
          <w:rFonts w:ascii="ＭＳ Ｐゴシック" w:eastAsia="ＭＳ Ｐゴシック" w:hAnsi="ＭＳ Ｐゴシック" w:hint="eastAsia"/>
        </w:rPr>
        <w:t>CIN2,CIN3）の最低症例数は年間</w:t>
      </w:r>
      <w:r w:rsidRPr="00547065">
        <w:rPr>
          <w:rFonts w:ascii="ＭＳ Ｐゴシック" w:eastAsia="ＭＳ Ｐゴシック" w:hAnsi="ＭＳ Ｐゴシック" w:hint="eastAsia"/>
          <w:b/>
          <w:bCs/>
        </w:rPr>
        <w:t>20</w:t>
      </w:r>
      <w:r w:rsidRPr="00547065">
        <w:rPr>
          <w:rFonts w:ascii="ＭＳ Ｐゴシック" w:eastAsia="ＭＳ Ｐゴシック" w:hAnsi="ＭＳ Ｐゴシック" w:hint="eastAsia"/>
        </w:rPr>
        <w:t>例です（</w:t>
      </w:r>
      <w:r w:rsidRPr="00547065">
        <w:rPr>
          <w:rFonts w:ascii="ＭＳ Ｐゴシック" w:eastAsia="ＭＳ Ｐゴシック" w:hAnsi="ＭＳ Ｐゴシック" w:cs="Arial Unicode MS"/>
        </w:rPr>
        <w:t>Trainer</w:t>
      </w:r>
      <w:r w:rsidRPr="00547065">
        <w:rPr>
          <w:rFonts w:ascii="ＭＳ Ｐゴシック" w:eastAsia="ＭＳ Ｐゴシック" w:hAnsi="ＭＳ Ｐゴシック" w:hint="eastAsia"/>
        </w:rPr>
        <w:t>および</w:t>
      </w:r>
      <w:r w:rsidRPr="00547065">
        <w:rPr>
          <w:rFonts w:ascii="ＭＳ Ｐゴシック" w:eastAsia="ＭＳ Ｐゴシック" w:hAnsi="ＭＳ Ｐゴシック" w:cs="Arial Unicode MS"/>
        </w:rPr>
        <w:t>Trainee</w:t>
      </w:r>
      <w:r w:rsidRPr="00547065">
        <w:rPr>
          <w:rFonts w:ascii="ＭＳ Ｐゴシック" w:eastAsia="ＭＳ Ｐゴシック" w:hAnsi="ＭＳ Ｐゴシック" w:hint="eastAsia"/>
        </w:rPr>
        <w:t>１名担当分）。施設内の</w:t>
      </w:r>
      <w:r w:rsidRPr="00547065">
        <w:rPr>
          <w:rFonts w:ascii="ＭＳ Ｐゴシック" w:eastAsia="ＭＳ Ｐゴシック" w:hAnsi="ＭＳ Ｐゴシック" w:cs="Arial Unicode MS"/>
        </w:rPr>
        <w:t>Trainee</w:t>
      </w:r>
      <w:r w:rsidRPr="00547065">
        <w:rPr>
          <w:rFonts w:ascii="ＭＳ Ｐゴシック" w:eastAsia="ＭＳ Ｐゴシック" w:hAnsi="ＭＳ Ｐゴシック" w:hint="eastAsia"/>
        </w:rPr>
        <w:t>が一人増えるたびに症例数は年間</w:t>
      </w:r>
      <w:r w:rsidRPr="00547065">
        <w:rPr>
          <w:rFonts w:ascii="ＭＳ Ｐゴシック" w:eastAsia="ＭＳ Ｐゴシック" w:hAnsi="ＭＳ Ｐゴシック" w:hint="eastAsia"/>
          <w:b/>
          <w:bCs/>
        </w:rPr>
        <w:t>１０</w:t>
      </w:r>
      <w:r w:rsidRPr="00547065">
        <w:rPr>
          <w:rFonts w:ascii="ＭＳ Ｐゴシック" w:eastAsia="ＭＳ Ｐゴシック" w:hAnsi="ＭＳ Ｐゴシック" w:hint="eastAsia"/>
        </w:rPr>
        <w:t>例の上乗せが必要です。現在のところ、応募者が多数の場合には申告症例数が多い応募者を優先します</w:t>
      </w:r>
      <w:r w:rsidR="00961B0E" w:rsidRPr="00547065">
        <w:rPr>
          <w:rFonts w:ascii="ＭＳ Ｐゴシック" w:eastAsia="ＭＳ Ｐゴシック" w:hAnsi="ＭＳ Ｐゴシック" w:hint="eastAsia"/>
        </w:rPr>
        <w:t xml:space="preserve"> (症例数は自己申告です) 。</w:t>
      </w:r>
      <w:r w:rsidRPr="00547065">
        <w:rPr>
          <w:rFonts w:ascii="ＭＳ Ｐゴシック" w:eastAsia="ＭＳ Ｐゴシック" w:hAnsi="ＭＳ Ｐゴシック" w:cs="Arial Unicode MS"/>
        </w:rPr>
        <w:t>ヨーロッパコルポスコピー連合ではコルポスコピストの質の維持のために、年間</w:t>
      </w:r>
      <w:r w:rsidRPr="00547065">
        <w:rPr>
          <w:rFonts w:ascii="ＭＳ Ｐゴシック" w:eastAsia="ＭＳ Ｐゴシック" w:hAnsi="ＭＳ Ｐゴシック" w:cs="Arial Unicode MS"/>
          <w:b/>
        </w:rPr>
        <w:t>50例以上のHSILおよび</w:t>
      </w:r>
      <w:r w:rsidR="008A74D0" w:rsidRPr="00547065">
        <w:rPr>
          <w:rFonts w:ascii="ＭＳ Ｐゴシック" w:eastAsia="ＭＳ Ｐゴシック" w:hAnsi="ＭＳ Ｐゴシック" w:cs="Arial Unicode MS"/>
          <w:b/>
        </w:rPr>
        <w:t>50例以上</w:t>
      </w:r>
      <w:r w:rsidR="008A74D0" w:rsidRPr="00547065">
        <w:rPr>
          <w:rFonts w:ascii="ＭＳ Ｐゴシック" w:eastAsia="ＭＳ Ｐゴシック" w:hAnsi="ＭＳ Ｐゴシック" w:cs="ＭＳ 明朝" w:hint="eastAsia"/>
          <w:b/>
        </w:rPr>
        <w:t>の</w:t>
      </w:r>
      <w:r w:rsidRPr="00547065">
        <w:rPr>
          <w:rFonts w:ascii="ＭＳ Ｐゴシック" w:eastAsia="ＭＳ Ｐゴシック" w:hAnsi="ＭＳ Ｐゴシック" w:cs="Arial Unicode MS"/>
          <w:b/>
        </w:rPr>
        <w:t>LSIL新規患者</w:t>
      </w:r>
      <w:r w:rsidRPr="00547065">
        <w:rPr>
          <w:rFonts w:ascii="ＭＳ Ｐゴシック" w:eastAsia="ＭＳ Ｐゴシック" w:hAnsi="ＭＳ Ｐゴシック" w:cs="Arial Unicode MS"/>
        </w:rPr>
        <w:t>を診療していることが推奨されています。これは、技術維持に必要な最低限の症例数です。</w:t>
      </w:r>
      <w:r w:rsidRPr="00547065">
        <w:rPr>
          <w:rFonts w:ascii="ＭＳ Ｐゴシック" w:eastAsia="ＭＳ Ｐゴシック" w:hAnsi="ＭＳ Ｐゴシック" w:cs="Arial Unicode MS"/>
          <w:b/>
          <w:bCs/>
        </w:rPr>
        <w:t>応募</w:t>
      </w:r>
      <w:r w:rsidR="00C51B37">
        <w:rPr>
          <w:rFonts w:ascii="ＭＳ Ｐゴシック" w:eastAsia="ＭＳ Ｐゴシック" w:hAnsi="ＭＳ Ｐゴシック" w:cs="Arial Unicode MS" w:hint="eastAsia"/>
          <w:b/>
          <w:bCs/>
        </w:rPr>
        <w:t>者</w:t>
      </w:r>
      <w:r w:rsidRPr="00547065">
        <w:rPr>
          <w:rFonts w:ascii="ＭＳ Ｐゴシック" w:eastAsia="ＭＳ Ｐゴシック" w:hAnsi="ＭＳ Ｐゴシック" w:cs="Arial Unicode MS"/>
          <w:b/>
          <w:bCs/>
        </w:rPr>
        <w:t>多数の場合には</w:t>
      </w:r>
      <w:r w:rsidR="00C51B37">
        <w:rPr>
          <w:rFonts w:ascii="ＭＳ Ｐゴシック" w:eastAsia="ＭＳ Ｐゴシック" w:hAnsi="ＭＳ Ｐゴシック" w:cs="Arial Unicode MS" w:hint="eastAsia"/>
          <w:b/>
          <w:bCs/>
        </w:rPr>
        <w:t>、</w:t>
      </w:r>
      <w:r w:rsidRPr="00547065">
        <w:rPr>
          <w:rFonts w:ascii="ＭＳ Ｐゴシック" w:eastAsia="ＭＳ Ｐゴシック" w:hAnsi="ＭＳ Ｐゴシック" w:cs="Arial Unicode MS"/>
          <w:b/>
          <w:bCs/>
        </w:rPr>
        <w:t>症例数の多い</w:t>
      </w:r>
      <w:r w:rsidRPr="00547065">
        <w:rPr>
          <w:rFonts w:ascii="ＭＳ Ｐゴシック" w:eastAsia="ＭＳ Ｐゴシック" w:hAnsi="ＭＳ Ｐゴシック" w:cs="ＭＳ 明朝" w:hint="eastAsia"/>
          <w:b/>
          <w:bCs/>
        </w:rPr>
        <w:t>応募者</w:t>
      </w:r>
      <w:r w:rsidRPr="00547065">
        <w:rPr>
          <w:rFonts w:ascii="ＭＳ Ｐゴシック" w:eastAsia="ＭＳ Ｐゴシック" w:hAnsi="ＭＳ Ｐゴシック" w:cs="Arial Unicode MS"/>
          <w:b/>
          <w:bCs/>
        </w:rPr>
        <w:t>が優先されます</w:t>
      </w:r>
      <w:r w:rsidR="008A74D0" w:rsidRPr="00547065">
        <w:rPr>
          <w:rFonts w:ascii="ＭＳ Ｐゴシック" w:eastAsia="ＭＳ Ｐゴシック" w:hAnsi="ＭＳ Ｐゴシック" w:cs="ＭＳ 明朝" w:hint="eastAsia"/>
          <w:b/>
          <w:bCs/>
        </w:rPr>
        <w:t>し、</w:t>
      </w:r>
      <w:r w:rsidR="00C51B37">
        <w:rPr>
          <w:rFonts w:ascii="ＭＳ Ｐゴシック" w:eastAsia="ＭＳ Ｐゴシック" w:hAnsi="ＭＳ Ｐゴシック" w:cs="ＭＳ 明朝" w:hint="eastAsia"/>
          <w:b/>
          <w:bCs/>
        </w:rPr>
        <w:t>また、</w:t>
      </w:r>
      <w:r w:rsidR="008A74D0" w:rsidRPr="00547065">
        <w:rPr>
          <w:rFonts w:ascii="ＭＳ Ｐゴシック" w:eastAsia="ＭＳ Ｐゴシック" w:hAnsi="ＭＳ Ｐゴシック" w:cs="ＭＳ 明朝" w:hint="eastAsia"/>
          <w:b/>
          <w:bCs/>
        </w:rPr>
        <w:t>全国均てん化も考慮します</w:t>
      </w:r>
      <w:r w:rsidRPr="00547065">
        <w:rPr>
          <w:rFonts w:ascii="ＭＳ Ｐゴシック" w:eastAsia="ＭＳ Ｐゴシック" w:hAnsi="ＭＳ Ｐゴシック" w:cs="Arial Unicode MS"/>
          <w:b/>
          <w:bCs/>
        </w:rPr>
        <w:t>。</w:t>
      </w:r>
    </w:p>
    <w:p w14:paraId="0000000A" w14:textId="77777777" w:rsidR="00164E70" w:rsidRPr="00547065" w:rsidRDefault="00000000">
      <w:pPr>
        <w:numPr>
          <w:ilvl w:val="0"/>
          <w:numId w:val="3"/>
        </w:numPr>
        <w:rPr>
          <w:rFonts w:ascii="ＭＳ Ｐゴシック" w:eastAsia="ＭＳ Ｐゴシック" w:hAnsi="ＭＳ Ｐゴシック"/>
        </w:rPr>
      </w:pPr>
      <w:r w:rsidRPr="00547065">
        <w:rPr>
          <w:rFonts w:ascii="ＭＳ Ｐゴシック" w:eastAsia="ＭＳ Ｐゴシック" w:hAnsi="ＭＳ Ｐゴシック" w:cs="Arial Unicode MS"/>
          <w:b/>
        </w:rPr>
        <w:t>施設基準</w:t>
      </w:r>
      <w:r w:rsidRPr="00547065">
        <w:rPr>
          <w:rFonts w:ascii="ＭＳ Ｐゴシック" w:eastAsia="ＭＳ Ｐゴシック" w:hAnsi="ＭＳ Ｐゴシック" w:cs="Arial Unicode MS"/>
        </w:rPr>
        <w:t>：</w:t>
      </w:r>
    </w:p>
    <w:p w14:paraId="0000000B" w14:textId="0FF85C01" w:rsidR="00164E70" w:rsidRPr="00D83A59" w:rsidRDefault="00000000" w:rsidP="00D83A59">
      <w:pPr>
        <w:numPr>
          <w:ilvl w:val="1"/>
          <w:numId w:val="3"/>
        </w:numPr>
        <w:rPr>
          <w:rFonts w:ascii="ＭＳ Ｐゴシック" w:eastAsia="ＭＳ Ｐゴシック" w:hAnsi="ＭＳ Ｐゴシック"/>
        </w:rPr>
      </w:pPr>
      <w:r w:rsidRPr="00547065">
        <w:rPr>
          <w:rFonts w:ascii="ＭＳ Ｐゴシック" w:eastAsia="ＭＳ Ｐゴシック" w:hAnsi="ＭＳ Ｐゴシック" w:cs="Arial Unicode MS"/>
        </w:rPr>
        <w:t>個人の症例数に加え、</w:t>
      </w:r>
      <w:r w:rsidRPr="00547065">
        <w:rPr>
          <w:rFonts w:ascii="ＭＳ Ｐゴシック" w:eastAsia="ＭＳ Ｐゴシック" w:hAnsi="ＭＳ Ｐゴシック" w:cs="Arial Unicode MS"/>
          <w:b/>
        </w:rPr>
        <w:t>施設としてもこれを上回る症例数</w:t>
      </w:r>
      <w:r w:rsidRPr="00547065">
        <w:rPr>
          <w:rFonts w:ascii="ＭＳ Ｐゴシック" w:eastAsia="ＭＳ Ｐゴシック" w:hAnsi="ＭＳ Ｐゴシック" w:cs="Arial Unicode MS"/>
        </w:rPr>
        <w:t>を有し、Traineeに十分な患者を割り当てることができる施設である必要があります。これにより、</w:t>
      </w:r>
      <w:r w:rsidRPr="00E966C3">
        <w:rPr>
          <w:rFonts w:ascii="ＭＳ Ｐゴシック" w:eastAsia="ＭＳ Ｐゴシック" w:hAnsi="ＭＳ Ｐゴシック" w:cs="Arial Unicode MS"/>
          <w:b/>
          <w:bCs/>
          <w:u w:val="wave"/>
        </w:rPr>
        <w:t>TrainerがTraineeを指導し、将来的に新たなTrainerを育成できる環境が求められます。</w:t>
      </w:r>
      <w:r w:rsidR="006477E6" w:rsidRPr="00547065">
        <w:rPr>
          <w:rFonts w:ascii="ＭＳ Ｐゴシック" w:eastAsia="ＭＳ Ｐゴシック" w:hAnsi="ＭＳ Ｐゴシック" w:cs="ＭＳ 明朝" w:hint="eastAsia"/>
        </w:rPr>
        <w:t>施設設備基準に関して</w:t>
      </w:r>
      <w:r w:rsidR="00D83A59">
        <w:rPr>
          <w:rFonts w:ascii="ＭＳ Ｐゴシック" w:eastAsia="ＭＳ Ｐゴシック" w:hAnsi="ＭＳ Ｐゴシック" w:cs="ＭＳ 明朝" w:hint="eastAsia"/>
        </w:rPr>
        <w:t>Gap Analysis sheetの自己申告をもとに</w:t>
      </w:r>
      <w:r w:rsidR="006477E6" w:rsidRPr="00D83A59">
        <w:rPr>
          <w:rFonts w:ascii="ＭＳ Ｐゴシック" w:eastAsia="ＭＳ Ｐゴシック" w:hAnsi="ＭＳ Ｐゴシック" w:cs="ＭＳ 明朝" w:hint="eastAsia"/>
        </w:rPr>
        <w:t>承認を受ける必要があります。（別紙</w:t>
      </w:r>
      <w:r w:rsidR="00961B0E" w:rsidRPr="00D83A59">
        <w:rPr>
          <w:rFonts w:ascii="ＭＳ Ｐゴシック" w:eastAsia="ＭＳ Ｐゴシック" w:hAnsi="ＭＳ Ｐゴシック" w:cs="ＭＳ 明朝" w:hint="eastAsia"/>
        </w:rPr>
        <w:t>に申告例を示しました。</w:t>
      </w:r>
      <w:r w:rsidR="006477E6" w:rsidRPr="00D83A59">
        <w:rPr>
          <w:rFonts w:ascii="ＭＳ Ｐゴシック" w:eastAsia="ＭＳ Ｐゴシック" w:hAnsi="ＭＳ Ｐゴシック" w:cs="ＭＳ 明朝" w:hint="eastAsia"/>
        </w:rPr>
        <w:t>参照</w:t>
      </w:r>
      <w:r w:rsidR="00961B0E" w:rsidRPr="00D83A59">
        <w:rPr>
          <w:rFonts w:ascii="ＭＳ Ｐゴシック" w:eastAsia="ＭＳ Ｐゴシック" w:hAnsi="ＭＳ Ｐゴシック" w:cs="ＭＳ 明朝" w:hint="eastAsia"/>
        </w:rPr>
        <w:t>してください。</w:t>
      </w:r>
      <w:r w:rsidR="006477E6" w:rsidRPr="00D83A59">
        <w:rPr>
          <w:rFonts w:ascii="ＭＳ Ｐゴシック" w:eastAsia="ＭＳ Ｐゴシック" w:hAnsi="ＭＳ Ｐゴシック" w:cs="ＭＳ 明朝" w:hint="eastAsia"/>
        </w:rPr>
        <w:t>）</w:t>
      </w:r>
    </w:p>
    <w:p w14:paraId="0000000C" w14:textId="77777777" w:rsidR="00164E70" w:rsidRPr="00547065" w:rsidRDefault="00000000">
      <w:pPr>
        <w:numPr>
          <w:ilvl w:val="0"/>
          <w:numId w:val="3"/>
        </w:numPr>
        <w:rPr>
          <w:rFonts w:ascii="ＭＳ Ｐゴシック" w:eastAsia="ＭＳ Ｐゴシック" w:hAnsi="ＭＳ Ｐゴシック"/>
        </w:rPr>
      </w:pPr>
      <w:r w:rsidRPr="00547065">
        <w:rPr>
          <w:rFonts w:ascii="ＭＳ Ｐゴシック" w:eastAsia="ＭＳ Ｐゴシック" w:hAnsi="ＭＳ Ｐゴシック" w:cs="Arial Unicode MS"/>
          <w:b/>
        </w:rPr>
        <w:t>個人要件</w:t>
      </w:r>
      <w:r w:rsidRPr="00547065">
        <w:rPr>
          <w:rFonts w:ascii="ＭＳ Ｐゴシック" w:eastAsia="ＭＳ Ｐゴシック" w:hAnsi="ＭＳ Ｐゴシック" w:cs="Arial Unicode MS"/>
        </w:rPr>
        <w:t>：</w:t>
      </w:r>
    </w:p>
    <w:p w14:paraId="0000000D" w14:textId="27D40AD3" w:rsidR="00164E70" w:rsidRPr="00547065" w:rsidRDefault="00000000">
      <w:pPr>
        <w:numPr>
          <w:ilvl w:val="1"/>
          <w:numId w:val="3"/>
        </w:numPr>
        <w:rPr>
          <w:rFonts w:ascii="ＭＳ Ｐゴシック" w:eastAsia="ＭＳ Ｐゴシック" w:hAnsi="ＭＳ Ｐゴシック"/>
        </w:rPr>
      </w:pPr>
      <w:r w:rsidRPr="00547065">
        <w:rPr>
          <w:rFonts w:ascii="ＭＳ Ｐゴシック" w:eastAsia="ＭＳ Ｐゴシック" w:hAnsi="ＭＳ Ｐゴシック" w:cs="Arial Unicode MS"/>
        </w:rPr>
        <w:t>IFCPCの</w:t>
      </w:r>
      <w:r w:rsidRPr="00547065">
        <w:rPr>
          <w:rFonts w:ascii="ＭＳ Ｐゴシック" w:eastAsia="ＭＳ Ｐゴシック" w:hAnsi="ＭＳ Ｐゴシック" w:cs="Arial Unicode MS"/>
          <w:b/>
        </w:rPr>
        <w:t>e-learningコースを修了</w:t>
      </w:r>
      <w:r w:rsidRPr="00547065">
        <w:rPr>
          <w:rFonts w:ascii="ＭＳ Ｐゴシック" w:eastAsia="ＭＳ Ｐゴシック" w:hAnsi="ＭＳ Ｐゴシック" w:cs="Arial Unicode MS"/>
        </w:rPr>
        <w:t>するこ</w:t>
      </w:r>
      <w:r w:rsidR="00961B0E" w:rsidRPr="00547065">
        <w:rPr>
          <w:rFonts w:ascii="ＭＳ Ｐゴシック" w:eastAsia="ＭＳ Ｐゴシック" w:hAnsi="ＭＳ Ｐゴシック" w:cs="ＭＳ 明朝" w:hint="eastAsia"/>
        </w:rPr>
        <w:t>と</w:t>
      </w:r>
      <w:r w:rsidRPr="00547065">
        <w:rPr>
          <w:rFonts w:ascii="ＭＳ Ｐゴシック" w:eastAsia="ＭＳ Ｐゴシック" w:hAnsi="ＭＳ Ｐゴシック" w:cs="Arial Unicode MS"/>
        </w:rPr>
        <w:t>。教材は日本語版が提供される見込みです。</w:t>
      </w:r>
    </w:p>
    <w:p w14:paraId="0000000E" w14:textId="61B3BC80" w:rsidR="00164E70" w:rsidRPr="00547065" w:rsidRDefault="00000000">
      <w:pPr>
        <w:numPr>
          <w:ilvl w:val="1"/>
          <w:numId w:val="3"/>
        </w:numPr>
        <w:rPr>
          <w:rFonts w:ascii="ＭＳ Ｐゴシック" w:eastAsia="ＭＳ Ｐゴシック" w:hAnsi="ＭＳ Ｐゴシック"/>
        </w:rPr>
      </w:pPr>
      <w:r w:rsidRPr="00547065">
        <w:rPr>
          <w:rFonts w:ascii="ＭＳ Ｐゴシック" w:eastAsia="ＭＳ Ｐゴシック" w:hAnsi="ＭＳ Ｐゴシック" w:cs="Arial Unicode MS"/>
          <w:b/>
        </w:rPr>
        <w:t>Trainer育成コース</w:t>
      </w:r>
      <w:r w:rsidRPr="00547065">
        <w:rPr>
          <w:rFonts w:ascii="ＭＳ Ｐゴシック" w:eastAsia="ＭＳ Ｐゴシック" w:hAnsi="ＭＳ Ｐゴシック" w:cs="Arial Unicode MS"/>
        </w:rPr>
        <w:t>を受講すること（2025年7月16日</w:t>
      </w:r>
      <w:r w:rsidR="00961B0E" w:rsidRPr="00547065">
        <w:rPr>
          <w:rFonts w:ascii="ＭＳ Ｐゴシック" w:eastAsia="ＭＳ Ｐゴシック" w:hAnsi="ＭＳ Ｐゴシック" w:cs="Arial Unicode MS" w:hint="eastAsia"/>
        </w:rPr>
        <w:t>、</w:t>
      </w:r>
      <w:r w:rsidR="00CE3FED" w:rsidRPr="00547065">
        <w:rPr>
          <w:rFonts w:ascii="ＭＳ Ｐゴシック" w:eastAsia="ＭＳ Ｐゴシック" w:hAnsi="ＭＳ Ｐゴシック" w:cs="Arial Unicode MS"/>
        </w:rPr>
        <w:t>7月1</w:t>
      </w:r>
      <w:r w:rsidR="00CE3FED" w:rsidRPr="00547065">
        <w:rPr>
          <w:rFonts w:ascii="ＭＳ Ｐゴシック" w:eastAsia="ＭＳ Ｐゴシック" w:hAnsi="ＭＳ Ｐゴシック" w:cs="Arial Unicode MS" w:hint="eastAsia"/>
        </w:rPr>
        <w:t>7</w:t>
      </w:r>
      <w:r w:rsidR="00CE3FED" w:rsidRPr="00547065">
        <w:rPr>
          <w:rFonts w:ascii="ＭＳ Ｐゴシック" w:eastAsia="ＭＳ Ｐゴシック" w:hAnsi="ＭＳ Ｐゴシック" w:cs="Arial Unicode MS"/>
        </w:rPr>
        <w:t>日</w:t>
      </w:r>
      <w:r w:rsidR="00961B0E" w:rsidRPr="00547065">
        <w:rPr>
          <w:rFonts w:ascii="ＭＳ Ｐゴシック" w:eastAsia="ＭＳ Ｐゴシック" w:hAnsi="ＭＳ Ｐゴシック" w:cs="Arial Unicode MS" w:hint="eastAsia"/>
        </w:rPr>
        <w:t>のいずれかの講習会に参加すること</w:t>
      </w:r>
      <w:r w:rsidRPr="00547065">
        <w:rPr>
          <w:rFonts w:ascii="ＭＳ Ｐゴシック" w:eastAsia="ＭＳ Ｐゴシック" w:hAnsi="ＭＳ Ｐゴシック" w:cs="Arial Unicode MS"/>
        </w:rPr>
        <w:t>）。</w:t>
      </w:r>
    </w:p>
    <w:p w14:paraId="0000000F" w14:textId="77777777" w:rsidR="00164E70" w:rsidRPr="00547065" w:rsidRDefault="00000000">
      <w:pPr>
        <w:numPr>
          <w:ilvl w:val="1"/>
          <w:numId w:val="3"/>
        </w:numPr>
        <w:spacing w:after="240"/>
        <w:rPr>
          <w:rFonts w:ascii="ＭＳ Ｐゴシック" w:eastAsia="ＭＳ Ｐゴシック" w:hAnsi="ＭＳ Ｐゴシック"/>
        </w:rPr>
      </w:pPr>
      <w:r w:rsidRPr="00547065">
        <w:rPr>
          <w:rFonts w:ascii="ＭＳ Ｐゴシック" w:eastAsia="ＭＳ Ｐゴシック" w:hAnsi="ＭＳ Ｐゴシック" w:cs="Arial Unicode MS"/>
        </w:rPr>
        <w:t>上記施設基準を満たしている施設で勤務していること。</w:t>
      </w:r>
    </w:p>
    <w:p w14:paraId="00000010" w14:textId="28462882" w:rsidR="00164E70" w:rsidRPr="00547065" w:rsidRDefault="00181232" w:rsidP="00E966C3">
      <w:pPr>
        <w:spacing w:before="240" w:after="240"/>
        <w:ind w:firstLineChars="250" w:firstLine="552"/>
        <w:rPr>
          <w:rFonts w:ascii="ＭＳ Ｐゴシック" w:eastAsia="ＭＳ Ｐゴシック" w:hAnsi="ＭＳ Ｐゴシック"/>
        </w:rPr>
      </w:pPr>
      <w:r>
        <w:rPr>
          <w:rFonts w:ascii="ＭＳ Ｐゴシック" w:eastAsia="ＭＳ Ｐゴシック" w:hAnsi="ＭＳ Ｐゴシック" w:cs="Arial Unicode MS" w:hint="eastAsia"/>
          <w:b/>
        </w:rPr>
        <w:t>※</w:t>
      </w:r>
      <w:r w:rsidRPr="00547065">
        <w:rPr>
          <w:rFonts w:ascii="ＭＳ Ｐゴシック" w:eastAsia="ＭＳ Ｐゴシック" w:hAnsi="ＭＳ Ｐゴシック" w:cs="Arial Unicode MS"/>
          <w:b/>
        </w:rPr>
        <w:t>Trainer</w:t>
      </w:r>
      <w:r w:rsidR="00F24143">
        <w:rPr>
          <w:rFonts w:ascii="ＭＳ Ｐゴシック" w:eastAsia="ＭＳ Ｐゴシック" w:hAnsi="ＭＳ Ｐゴシック" w:cs="Arial Unicode MS" w:hint="eastAsia"/>
          <w:b/>
        </w:rPr>
        <w:t>（今回の講習受講者）</w:t>
      </w:r>
      <w:r w:rsidRPr="00547065">
        <w:rPr>
          <w:rFonts w:ascii="ＭＳ Ｐゴシック" w:eastAsia="ＭＳ Ｐゴシック" w:hAnsi="ＭＳ Ｐゴシック" w:cs="Arial Unicode MS"/>
          <w:b/>
        </w:rPr>
        <w:t>は下記のOSCE試験の受験やログブックの作成は不要</w:t>
      </w:r>
      <w:r w:rsidRPr="00547065">
        <w:rPr>
          <w:rFonts w:ascii="ＭＳ Ｐゴシック" w:eastAsia="ＭＳ Ｐゴシック" w:hAnsi="ＭＳ Ｐゴシック" w:cs="Arial Unicode MS"/>
        </w:rPr>
        <w:t>です。</w:t>
      </w:r>
    </w:p>
    <w:p w14:paraId="00000011" w14:textId="77777777" w:rsidR="00164E70" w:rsidRPr="00547065" w:rsidRDefault="00000000">
      <w:pPr>
        <w:spacing w:before="240" w:after="240"/>
        <w:rPr>
          <w:rFonts w:ascii="ＭＳ Ｐゴシック" w:eastAsia="ＭＳ Ｐゴシック" w:hAnsi="ＭＳ Ｐゴシック"/>
          <w:b/>
        </w:rPr>
      </w:pPr>
      <w:r w:rsidRPr="00547065">
        <w:rPr>
          <w:rFonts w:ascii="ＭＳ Ｐゴシック" w:eastAsia="ＭＳ Ｐゴシック" w:hAnsi="ＭＳ Ｐゴシック" w:cs="Arial Unicode MS"/>
          <w:b/>
        </w:rPr>
        <w:t>3. Traineeの要件（参考）</w:t>
      </w:r>
    </w:p>
    <w:p w14:paraId="00000012" w14:textId="0173BC18" w:rsidR="00164E70" w:rsidRPr="00547065" w:rsidRDefault="00000000">
      <w:pPr>
        <w:spacing w:before="240" w:after="240"/>
        <w:rPr>
          <w:rFonts w:ascii="ＭＳ Ｐゴシック" w:eastAsia="ＭＳ Ｐゴシック" w:hAnsi="ＭＳ Ｐゴシック"/>
          <w:b/>
        </w:rPr>
      </w:pPr>
      <w:r w:rsidRPr="00547065">
        <w:rPr>
          <w:rFonts w:ascii="ＭＳ Ｐゴシック" w:eastAsia="ＭＳ Ｐゴシック" w:hAnsi="ＭＳ Ｐゴシック" w:cs="Arial Unicode MS"/>
          <w:b/>
        </w:rPr>
        <w:t>今回はTrainer</w:t>
      </w:r>
      <w:r w:rsidR="00181232">
        <w:rPr>
          <w:rFonts w:ascii="ＭＳ Ｐゴシック" w:eastAsia="ＭＳ Ｐゴシック" w:hAnsi="ＭＳ Ｐゴシック" w:cs="Arial Unicode MS" w:hint="eastAsia"/>
          <w:b/>
        </w:rPr>
        <w:t>育成</w:t>
      </w:r>
      <w:r w:rsidRPr="00547065">
        <w:rPr>
          <w:rFonts w:ascii="ＭＳ Ｐゴシック" w:eastAsia="ＭＳ Ｐゴシック" w:hAnsi="ＭＳ Ｐゴシック" w:cs="Arial Unicode MS"/>
          <w:b/>
        </w:rPr>
        <w:t>コースのみが対象ですが、今後Traineeを指導するため、Traineeの要件も参考として以下に記します。</w:t>
      </w:r>
    </w:p>
    <w:p w14:paraId="00000013" w14:textId="63B1BB7B" w:rsidR="00164E70" w:rsidRPr="00547065" w:rsidRDefault="00000000">
      <w:pPr>
        <w:spacing w:before="240" w:after="240"/>
        <w:rPr>
          <w:rFonts w:ascii="ＭＳ Ｐゴシック" w:eastAsia="ＭＳ Ｐゴシック" w:hAnsi="ＭＳ Ｐゴシック"/>
        </w:rPr>
      </w:pPr>
      <w:r w:rsidRPr="00547065">
        <w:rPr>
          <w:rFonts w:ascii="ＭＳ Ｐゴシック" w:eastAsia="ＭＳ Ｐゴシック" w:hAnsi="ＭＳ Ｐゴシック" w:cs="Arial Unicode MS"/>
        </w:rPr>
        <w:t>Trainerが</w:t>
      </w:r>
      <w:r w:rsidR="00D83A59">
        <w:rPr>
          <w:rFonts w:ascii="ＭＳ Ｐゴシック" w:eastAsia="ＭＳ Ｐゴシック" w:hAnsi="ＭＳ Ｐゴシック" w:cs="Arial Unicode MS" w:hint="eastAsia"/>
        </w:rPr>
        <w:t>在籍している</w:t>
      </w:r>
      <w:r w:rsidRPr="00547065">
        <w:rPr>
          <w:rFonts w:ascii="ＭＳ Ｐゴシック" w:eastAsia="ＭＳ Ｐゴシック" w:hAnsi="ＭＳ Ｐゴシック" w:cs="Arial Unicode MS"/>
        </w:rPr>
        <w:t>施設では、</w:t>
      </w:r>
      <w:r w:rsidRPr="00E966C3">
        <w:rPr>
          <w:rFonts w:ascii="ＭＳ Ｐゴシック" w:eastAsia="ＭＳ Ｐゴシック" w:hAnsi="ＭＳ Ｐゴシック" w:cs="Arial Unicode MS"/>
          <w:b/>
          <w:bCs/>
        </w:rPr>
        <w:t>Traineeとして</w:t>
      </w:r>
      <w:r w:rsidR="00181232" w:rsidRPr="00E966C3">
        <w:rPr>
          <w:rFonts w:ascii="ＭＳ Ｐゴシック" w:eastAsia="ＭＳ Ｐゴシック" w:hAnsi="ＭＳ Ｐゴシック" w:cs="Arial Unicode MS"/>
          <w:b/>
          <w:bCs/>
        </w:rPr>
        <w:t>IFCPCの</w:t>
      </w:r>
      <w:r w:rsidRPr="00E966C3">
        <w:rPr>
          <w:rFonts w:ascii="ＭＳ Ｐゴシック" w:eastAsia="ＭＳ Ｐゴシック" w:hAnsi="ＭＳ Ｐゴシック" w:cs="Arial Unicode MS"/>
          <w:b/>
          <w:bCs/>
        </w:rPr>
        <w:t>コルポスコピー教育を受ける</w:t>
      </w:r>
      <w:r w:rsidRPr="00547065">
        <w:rPr>
          <w:rFonts w:ascii="ＭＳ Ｐゴシック" w:eastAsia="ＭＳ Ｐゴシック" w:hAnsi="ＭＳ Ｐゴシック" w:cs="Arial Unicode MS"/>
        </w:rPr>
        <w:t>ことが可能です。Traineeは以下の要件を満たすことで、Trainerになる資格を得ることができます。</w:t>
      </w:r>
    </w:p>
    <w:p w14:paraId="00000014" w14:textId="77777777" w:rsidR="00164E70" w:rsidRPr="00547065" w:rsidRDefault="00000000">
      <w:pPr>
        <w:numPr>
          <w:ilvl w:val="0"/>
          <w:numId w:val="4"/>
        </w:numPr>
        <w:spacing w:before="240"/>
        <w:rPr>
          <w:rFonts w:ascii="ＭＳ Ｐゴシック" w:eastAsia="ＭＳ Ｐゴシック" w:hAnsi="ＭＳ Ｐゴシック"/>
        </w:rPr>
      </w:pPr>
      <w:r w:rsidRPr="00547065">
        <w:rPr>
          <w:rFonts w:ascii="ＭＳ Ｐゴシック" w:eastAsia="ＭＳ Ｐゴシック" w:hAnsi="ＭＳ Ｐゴシック" w:cs="Arial Unicode MS"/>
          <w:b/>
        </w:rPr>
        <w:t>e-learningの修了</w:t>
      </w:r>
      <w:r w:rsidRPr="00547065">
        <w:rPr>
          <w:rFonts w:ascii="ＭＳ Ｐゴシック" w:eastAsia="ＭＳ Ｐゴシック" w:hAnsi="ＭＳ Ｐゴシック" w:cs="Arial Unicode MS"/>
        </w:rPr>
        <w:t>：IFCPCのe-learningコースを修了すること（有料、500 USD）。</w:t>
      </w:r>
    </w:p>
    <w:p w14:paraId="00000015" w14:textId="77777777" w:rsidR="00164E70" w:rsidRPr="00547065" w:rsidRDefault="00000000">
      <w:pPr>
        <w:numPr>
          <w:ilvl w:val="0"/>
          <w:numId w:val="4"/>
        </w:numPr>
        <w:rPr>
          <w:rFonts w:ascii="ＭＳ Ｐゴシック" w:eastAsia="ＭＳ Ｐゴシック" w:hAnsi="ＭＳ Ｐゴシック"/>
        </w:rPr>
      </w:pPr>
      <w:r w:rsidRPr="00547065">
        <w:rPr>
          <w:rFonts w:ascii="ＭＳ Ｐゴシック" w:eastAsia="ＭＳ Ｐゴシック" w:hAnsi="ＭＳ Ｐゴシック" w:cs="Arial Unicode MS"/>
          <w:b/>
        </w:rPr>
        <w:t>ログブックの提出</w:t>
      </w:r>
      <w:r w:rsidRPr="00547065">
        <w:rPr>
          <w:rFonts w:ascii="ＭＳ Ｐゴシック" w:eastAsia="ＭＳ Ｐゴシック" w:hAnsi="ＭＳ Ｐゴシック" w:cs="Arial Unicode MS"/>
        </w:rPr>
        <w:t>：コルポスコピー症例をログブックに記録し、Trainerの指導のもとで症例を管理し、レビューすること。記載したログブックはIFCPCに提出します。</w:t>
      </w:r>
    </w:p>
    <w:p w14:paraId="00000024" w14:textId="54D129D7" w:rsidR="00164E70" w:rsidRPr="00547065" w:rsidRDefault="00000000" w:rsidP="00961B0E">
      <w:pPr>
        <w:numPr>
          <w:ilvl w:val="0"/>
          <w:numId w:val="4"/>
        </w:numPr>
        <w:spacing w:after="240"/>
        <w:rPr>
          <w:rFonts w:ascii="ＭＳ Ｐゴシック" w:eastAsia="ＭＳ Ｐゴシック" w:hAnsi="ＭＳ Ｐゴシック"/>
        </w:rPr>
      </w:pPr>
      <w:r w:rsidRPr="00547065">
        <w:rPr>
          <w:rFonts w:ascii="ＭＳ Ｐゴシック" w:eastAsia="ＭＳ Ｐゴシック" w:hAnsi="ＭＳ Ｐゴシック" w:cs="Arial Unicode MS"/>
          <w:b/>
        </w:rPr>
        <w:t>OSCE試験合格</w:t>
      </w:r>
      <w:r w:rsidRPr="00547065">
        <w:rPr>
          <w:rFonts w:ascii="ＭＳ Ｐゴシック" w:eastAsia="ＭＳ Ｐゴシック" w:hAnsi="ＭＳ Ｐゴシック" w:cs="Arial Unicode MS"/>
        </w:rPr>
        <w:t>：オンラインで実施されるOSCE（Objective Structured Clinical Examination）試験（英語）に合格すること。</w:t>
      </w:r>
    </w:p>
    <w:p w14:paraId="00000025" w14:textId="77777777" w:rsidR="00164E70" w:rsidRPr="00547065" w:rsidRDefault="00000000">
      <w:pPr>
        <w:rPr>
          <w:rFonts w:ascii="ＭＳ Ｐゴシック" w:eastAsia="ＭＳ Ｐゴシック" w:hAnsi="ＭＳ Ｐゴシック"/>
        </w:rPr>
      </w:pPr>
      <w:r>
        <w:rPr>
          <w:rFonts w:ascii="ＭＳ Ｐゴシック" w:eastAsia="ＭＳ Ｐゴシック" w:hAnsi="ＭＳ Ｐゴシック"/>
        </w:rPr>
        <w:pict w14:anchorId="7E5F12C1">
          <v:rect id="_x0000_i1025" style="width:0;height:1.5pt" o:hralign="center" o:hrstd="t" o:hr="t" fillcolor="#a0a0a0" stroked="f"/>
        </w:pict>
      </w:r>
    </w:p>
    <w:p w14:paraId="00000026" w14:textId="77777777" w:rsidR="00164E70" w:rsidRPr="00547065" w:rsidRDefault="00000000">
      <w:pPr>
        <w:spacing w:before="240" w:after="240"/>
        <w:rPr>
          <w:rFonts w:ascii="ＭＳ Ｐゴシック" w:eastAsia="ＭＳ Ｐゴシック" w:hAnsi="ＭＳ Ｐゴシック"/>
        </w:rPr>
      </w:pPr>
      <w:r w:rsidRPr="00547065">
        <w:rPr>
          <w:rFonts w:ascii="ＭＳ Ｐゴシック" w:eastAsia="ＭＳ Ｐゴシック" w:hAnsi="ＭＳ Ｐゴシック" w:cs="Arial Unicode MS"/>
        </w:rPr>
        <w:lastRenderedPageBreak/>
        <w:t>ご不明点や詳細については、JSGO事務局までお問い合わせください。皆様のご協力をどうぞよろしくお願い申し上げます。</w:t>
      </w:r>
    </w:p>
    <w:p w14:paraId="00000028" w14:textId="229216D5" w:rsidR="00164E70" w:rsidRPr="00547065" w:rsidRDefault="002D7437" w:rsidP="006627B3">
      <w:pPr>
        <w:spacing w:before="240" w:after="240"/>
        <w:rPr>
          <w:rFonts w:ascii="ＭＳ Ｐゴシック" w:eastAsia="ＭＳ Ｐゴシック" w:hAnsi="ＭＳ Ｐゴシック"/>
        </w:rPr>
      </w:pPr>
      <w:r>
        <w:rPr>
          <w:rFonts w:ascii="ＭＳ Ｐゴシック" w:eastAsia="ＭＳ Ｐゴシック" w:hAnsi="ＭＳ Ｐゴシック" w:cs="Arial Unicode MS" w:hint="eastAsia"/>
        </w:rPr>
        <w:t>公益社団法人日本婦人科腫瘍学会</w:t>
      </w:r>
      <w:r w:rsidRPr="00547065">
        <w:rPr>
          <w:rFonts w:ascii="ＭＳ Ｐゴシック" w:eastAsia="ＭＳ Ｐゴシック" w:hAnsi="ＭＳ Ｐゴシック" w:cs="Arial Unicode MS"/>
        </w:rPr>
        <w:br/>
      </w:r>
      <w:r w:rsidR="00C51B37" w:rsidRPr="00C51B37">
        <w:rPr>
          <w:rFonts w:ascii="ＭＳ Ｐゴシック" w:eastAsia="ＭＳ Ｐゴシック" w:hAnsi="ＭＳ Ｐゴシック" w:cs="Arial Unicode MS" w:hint="eastAsia"/>
        </w:rPr>
        <w:t>子宮頸部病理・コルポスコピー小委員会</w:t>
      </w:r>
    </w:p>
    <w:sectPr w:rsidR="00164E70" w:rsidRPr="005470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0408" w14:textId="77777777" w:rsidR="000703BA" w:rsidRDefault="000703BA" w:rsidP="006477E6">
      <w:pPr>
        <w:spacing w:line="240" w:lineRule="auto"/>
      </w:pPr>
      <w:r>
        <w:separator/>
      </w:r>
    </w:p>
  </w:endnote>
  <w:endnote w:type="continuationSeparator" w:id="0">
    <w:p w14:paraId="52C5B819" w14:textId="77777777" w:rsidR="000703BA" w:rsidRDefault="000703BA" w:rsidP="00647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40D36" w14:textId="77777777" w:rsidR="000703BA" w:rsidRDefault="000703BA" w:rsidP="006477E6">
      <w:pPr>
        <w:spacing w:line="240" w:lineRule="auto"/>
      </w:pPr>
      <w:r>
        <w:separator/>
      </w:r>
    </w:p>
  </w:footnote>
  <w:footnote w:type="continuationSeparator" w:id="0">
    <w:p w14:paraId="1AE07EA3" w14:textId="77777777" w:rsidR="000703BA" w:rsidRDefault="000703BA" w:rsidP="006477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E0F82"/>
    <w:multiLevelType w:val="multilevel"/>
    <w:tmpl w:val="4E069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2A2D12"/>
    <w:multiLevelType w:val="multilevel"/>
    <w:tmpl w:val="7FF8ACB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A0C626B"/>
    <w:multiLevelType w:val="multilevel"/>
    <w:tmpl w:val="D80CE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A82EB8"/>
    <w:multiLevelType w:val="multilevel"/>
    <w:tmpl w:val="234C6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CF4258"/>
    <w:multiLevelType w:val="hybridMultilevel"/>
    <w:tmpl w:val="C254C844"/>
    <w:lvl w:ilvl="0" w:tplc="B900A9AC">
      <w:start w:val="1"/>
      <w:numFmt w:val="decimalFullWidth"/>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DF7EE1"/>
    <w:multiLevelType w:val="hybridMultilevel"/>
    <w:tmpl w:val="24ECE412"/>
    <w:lvl w:ilvl="0" w:tplc="F976AC2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A6556AA"/>
    <w:multiLevelType w:val="multilevel"/>
    <w:tmpl w:val="EFC06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75712002">
    <w:abstractNumId w:val="3"/>
  </w:num>
  <w:num w:numId="2" w16cid:durableId="144012734">
    <w:abstractNumId w:val="0"/>
  </w:num>
  <w:num w:numId="3" w16cid:durableId="578709728">
    <w:abstractNumId w:val="1"/>
  </w:num>
  <w:num w:numId="4" w16cid:durableId="321274452">
    <w:abstractNumId w:val="6"/>
  </w:num>
  <w:num w:numId="5" w16cid:durableId="1194153332">
    <w:abstractNumId w:val="2"/>
  </w:num>
  <w:num w:numId="6" w16cid:durableId="1477643347">
    <w:abstractNumId w:val="5"/>
  </w:num>
  <w:num w:numId="7" w16cid:durableId="875046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70"/>
    <w:rsid w:val="00037D7A"/>
    <w:rsid w:val="000505B4"/>
    <w:rsid w:val="00060773"/>
    <w:rsid w:val="00065F64"/>
    <w:rsid w:val="00066E28"/>
    <w:rsid w:val="000703BA"/>
    <w:rsid w:val="0007480A"/>
    <w:rsid w:val="000D2FF3"/>
    <w:rsid w:val="000E1084"/>
    <w:rsid w:val="000F0764"/>
    <w:rsid w:val="00164E70"/>
    <w:rsid w:val="00181232"/>
    <w:rsid w:val="001F04BB"/>
    <w:rsid w:val="00200037"/>
    <w:rsid w:val="002662D1"/>
    <w:rsid w:val="00273DEE"/>
    <w:rsid w:val="002804B0"/>
    <w:rsid w:val="00287FFD"/>
    <w:rsid w:val="002D7437"/>
    <w:rsid w:val="002E025B"/>
    <w:rsid w:val="00324100"/>
    <w:rsid w:val="003262F8"/>
    <w:rsid w:val="00335C1A"/>
    <w:rsid w:val="00360BF3"/>
    <w:rsid w:val="003719DB"/>
    <w:rsid w:val="003859CC"/>
    <w:rsid w:val="003C402A"/>
    <w:rsid w:val="00407E67"/>
    <w:rsid w:val="00445684"/>
    <w:rsid w:val="00462603"/>
    <w:rsid w:val="00462B7A"/>
    <w:rsid w:val="00466E9A"/>
    <w:rsid w:val="004B7B36"/>
    <w:rsid w:val="005056D5"/>
    <w:rsid w:val="005207FF"/>
    <w:rsid w:val="00520EA4"/>
    <w:rsid w:val="00522430"/>
    <w:rsid w:val="00543260"/>
    <w:rsid w:val="00547065"/>
    <w:rsid w:val="005C762E"/>
    <w:rsid w:val="005D34D1"/>
    <w:rsid w:val="005D6ECF"/>
    <w:rsid w:val="00610C68"/>
    <w:rsid w:val="00626154"/>
    <w:rsid w:val="006477E6"/>
    <w:rsid w:val="0065753A"/>
    <w:rsid w:val="006627B3"/>
    <w:rsid w:val="0068533F"/>
    <w:rsid w:val="00694668"/>
    <w:rsid w:val="006A50BC"/>
    <w:rsid w:val="006A744F"/>
    <w:rsid w:val="00735E49"/>
    <w:rsid w:val="0075689A"/>
    <w:rsid w:val="007762E2"/>
    <w:rsid w:val="00794CBF"/>
    <w:rsid w:val="007C00DE"/>
    <w:rsid w:val="00810C2E"/>
    <w:rsid w:val="008157ED"/>
    <w:rsid w:val="00847877"/>
    <w:rsid w:val="00880437"/>
    <w:rsid w:val="00884F55"/>
    <w:rsid w:val="00896F66"/>
    <w:rsid w:val="008A74D0"/>
    <w:rsid w:val="008C19B4"/>
    <w:rsid w:val="008C28DE"/>
    <w:rsid w:val="0094231F"/>
    <w:rsid w:val="00956EB6"/>
    <w:rsid w:val="00961B0E"/>
    <w:rsid w:val="0096732A"/>
    <w:rsid w:val="00982645"/>
    <w:rsid w:val="009A65DB"/>
    <w:rsid w:val="009C437D"/>
    <w:rsid w:val="009E35F7"/>
    <w:rsid w:val="009E75C5"/>
    <w:rsid w:val="00A01198"/>
    <w:rsid w:val="00A04441"/>
    <w:rsid w:val="00A25B4F"/>
    <w:rsid w:val="00A40EF3"/>
    <w:rsid w:val="00A44392"/>
    <w:rsid w:val="00A446E2"/>
    <w:rsid w:val="00A559D7"/>
    <w:rsid w:val="00AB6B27"/>
    <w:rsid w:val="00AC4B29"/>
    <w:rsid w:val="00AC70B7"/>
    <w:rsid w:val="00AD5714"/>
    <w:rsid w:val="00AE1407"/>
    <w:rsid w:val="00AE5990"/>
    <w:rsid w:val="00B178EE"/>
    <w:rsid w:val="00B17EE5"/>
    <w:rsid w:val="00B219CB"/>
    <w:rsid w:val="00B82B5B"/>
    <w:rsid w:val="00BD25CA"/>
    <w:rsid w:val="00C51B37"/>
    <w:rsid w:val="00C75D0D"/>
    <w:rsid w:val="00CA6F54"/>
    <w:rsid w:val="00CB588A"/>
    <w:rsid w:val="00CC21F5"/>
    <w:rsid w:val="00CD643C"/>
    <w:rsid w:val="00CD6FBD"/>
    <w:rsid w:val="00CE3FED"/>
    <w:rsid w:val="00CE55A8"/>
    <w:rsid w:val="00D01320"/>
    <w:rsid w:val="00D167A3"/>
    <w:rsid w:val="00D442D1"/>
    <w:rsid w:val="00D62B05"/>
    <w:rsid w:val="00D74CFF"/>
    <w:rsid w:val="00D83A59"/>
    <w:rsid w:val="00DC4648"/>
    <w:rsid w:val="00DC5A71"/>
    <w:rsid w:val="00DF23D9"/>
    <w:rsid w:val="00E03611"/>
    <w:rsid w:val="00E72FC4"/>
    <w:rsid w:val="00E93350"/>
    <w:rsid w:val="00E966C3"/>
    <w:rsid w:val="00F24143"/>
    <w:rsid w:val="00F26E93"/>
    <w:rsid w:val="00F44034"/>
    <w:rsid w:val="00F666AB"/>
    <w:rsid w:val="00F742E0"/>
    <w:rsid w:val="00F97106"/>
    <w:rsid w:val="00FF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9E61"/>
  <w15:docId w15:val="{52DB6659-55F7-4B39-919D-E2746FAA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rsid w:val="00547065"/>
    <w:pPr>
      <w:spacing w:before="240" w:after="240"/>
      <w:outlineLvl w:val="1"/>
    </w:pPr>
    <w:rPr>
      <w:rFonts w:ascii="ＭＳ Ｐゴシック" w:eastAsia="ＭＳ Ｐゴシック" w:hAnsi="ＭＳ Ｐゴシック" w:cs="Arial Unicode MS"/>
      <w:b/>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6477E6"/>
    <w:pPr>
      <w:tabs>
        <w:tab w:val="center" w:pos="4252"/>
        <w:tab w:val="right" w:pos="8504"/>
      </w:tabs>
      <w:snapToGrid w:val="0"/>
    </w:pPr>
  </w:style>
  <w:style w:type="character" w:customStyle="1" w:styleId="a6">
    <w:name w:val="ヘッダー (文字)"/>
    <w:basedOn w:val="a0"/>
    <w:link w:val="a5"/>
    <w:uiPriority w:val="99"/>
    <w:rsid w:val="006477E6"/>
  </w:style>
  <w:style w:type="paragraph" w:styleId="a7">
    <w:name w:val="footer"/>
    <w:basedOn w:val="a"/>
    <w:link w:val="a8"/>
    <w:uiPriority w:val="99"/>
    <w:unhideWhenUsed/>
    <w:rsid w:val="006477E6"/>
    <w:pPr>
      <w:tabs>
        <w:tab w:val="center" w:pos="4252"/>
        <w:tab w:val="right" w:pos="8504"/>
      </w:tabs>
      <w:snapToGrid w:val="0"/>
    </w:pPr>
  </w:style>
  <w:style w:type="character" w:customStyle="1" w:styleId="a8">
    <w:name w:val="フッター (文字)"/>
    <w:basedOn w:val="a0"/>
    <w:link w:val="a7"/>
    <w:uiPriority w:val="99"/>
    <w:rsid w:val="006477E6"/>
  </w:style>
  <w:style w:type="paragraph" w:styleId="a9">
    <w:name w:val="Salutation"/>
    <w:basedOn w:val="a"/>
    <w:next w:val="a"/>
    <w:link w:val="aa"/>
    <w:uiPriority w:val="99"/>
    <w:unhideWhenUsed/>
    <w:rsid w:val="00896F66"/>
    <w:rPr>
      <w:rFonts w:ascii="Arial Unicode MS" w:eastAsia="Arial Unicode MS" w:hAnsi="Arial Unicode MS" w:cs="Arial Unicode MS"/>
    </w:rPr>
  </w:style>
  <w:style w:type="character" w:customStyle="1" w:styleId="aa">
    <w:name w:val="挨拶文 (文字)"/>
    <w:basedOn w:val="a0"/>
    <w:link w:val="a9"/>
    <w:uiPriority w:val="99"/>
    <w:rsid w:val="00896F66"/>
    <w:rPr>
      <w:rFonts w:ascii="Arial Unicode MS" w:eastAsia="Arial Unicode MS" w:hAnsi="Arial Unicode MS" w:cs="Arial Unicode MS"/>
    </w:rPr>
  </w:style>
  <w:style w:type="paragraph" w:styleId="ab">
    <w:name w:val="Closing"/>
    <w:basedOn w:val="a"/>
    <w:link w:val="ac"/>
    <w:uiPriority w:val="99"/>
    <w:unhideWhenUsed/>
    <w:rsid w:val="00896F66"/>
    <w:pPr>
      <w:jc w:val="right"/>
    </w:pPr>
    <w:rPr>
      <w:rFonts w:ascii="Arial Unicode MS" w:eastAsia="Arial Unicode MS" w:hAnsi="Arial Unicode MS" w:cs="Arial Unicode MS"/>
    </w:rPr>
  </w:style>
  <w:style w:type="character" w:customStyle="1" w:styleId="ac">
    <w:name w:val="結語 (文字)"/>
    <w:basedOn w:val="a0"/>
    <w:link w:val="ab"/>
    <w:uiPriority w:val="99"/>
    <w:rsid w:val="00896F66"/>
    <w:rPr>
      <w:rFonts w:ascii="Arial Unicode MS" w:eastAsia="Arial Unicode MS" w:hAnsi="Arial Unicode MS" w:cs="Arial Unicode MS"/>
    </w:rPr>
  </w:style>
  <w:style w:type="paragraph" w:styleId="ad">
    <w:name w:val="Revision"/>
    <w:hidden/>
    <w:uiPriority w:val="99"/>
    <w:semiHidden/>
    <w:rsid w:val="00A44392"/>
    <w:pPr>
      <w:spacing w:line="240" w:lineRule="auto"/>
    </w:pPr>
  </w:style>
  <w:style w:type="character" w:styleId="ae">
    <w:name w:val="annotation reference"/>
    <w:basedOn w:val="a0"/>
    <w:uiPriority w:val="99"/>
    <w:semiHidden/>
    <w:unhideWhenUsed/>
    <w:rsid w:val="00A44392"/>
    <w:rPr>
      <w:sz w:val="18"/>
      <w:szCs w:val="18"/>
    </w:rPr>
  </w:style>
  <w:style w:type="paragraph" w:styleId="af">
    <w:name w:val="annotation text"/>
    <w:basedOn w:val="a"/>
    <w:link w:val="af0"/>
    <w:uiPriority w:val="99"/>
    <w:unhideWhenUsed/>
    <w:rsid w:val="00A44392"/>
  </w:style>
  <w:style w:type="character" w:customStyle="1" w:styleId="af0">
    <w:name w:val="コメント文字列 (文字)"/>
    <w:basedOn w:val="a0"/>
    <w:link w:val="af"/>
    <w:uiPriority w:val="99"/>
    <w:rsid w:val="00A44392"/>
  </w:style>
  <w:style w:type="paragraph" w:styleId="af1">
    <w:name w:val="annotation subject"/>
    <w:basedOn w:val="af"/>
    <w:next w:val="af"/>
    <w:link w:val="af2"/>
    <w:uiPriority w:val="99"/>
    <w:semiHidden/>
    <w:unhideWhenUsed/>
    <w:rsid w:val="00A44392"/>
    <w:rPr>
      <w:b/>
      <w:bCs/>
    </w:rPr>
  </w:style>
  <w:style w:type="character" w:customStyle="1" w:styleId="af2">
    <w:name w:val="コメント内容 (文字)"/>
    <w:basedOn w:val="af0"/>
    <w:link w:val="af1"/>
    <w:uiPriority w:val="99"/>
    <w:semiHidden/>
    <w:rsid w:val="00A44392"/>
    <w:rPr>
      <w:b/>
      <w:bCs/>
    </w:rPr>
  </w:style>
  <w:style w:type="paragraph" w:styleId="af3">
    <w:name w:val="List Paragraph"/>
    <w:basedOn w:val="a"/>
    <w:uiPriority w:val="34"/>
    <w:qFormat/>
    <w:rsid w:val="00D01320"/>
    <w:pPr>
      <w:widowControl w:val="0"/>
      <w:spacing w:line="240" w:lineRule="auto"/>
      <w:ind w:left="720"/>
      <w:contextualSpacing/>
      <w:jc w:val="both"/>
    </w:pPr>
    <w:rPr>
      <w:rFonts w:asciiTheme="minorHAnsi" w:hAnsiTheme="minorHAnsi" w:cstheme="minorBidi"/>
      <w:kern w:val="2"/>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日本婦人科腫瘍学会 公益社団法人</dc:creator>
  <cp:lastModifiedBy>日本婦人科腫瘍学会 公益社団法人</cp:lastModifiedBy>
  <cp:revision>5</cp:revision>
  <dcterms:created xsi:type="dcterms:W3CDTF">2025-03-06T05:53:00Z</dcterms:created>
  <dcterms:modified xsi:type="dcterms:W3CDTF">2025-03-06T05:57:00Z</dcterms:modified>
</cp:coreProperties>
</file>